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E1" w:rsidRPr="007F51E1" w:rsidRDefault="007F51E1" w:rsidP="007F51E1">
      <w:pPr>
        <w:spacing w:before="2880"/>
        <w:jc w:val="center"/>
        <w:rPr>
          <w:rFonts w:ascii="Impact" w:hAnsi="Impact"/>
          <w:sz w:val="96"/>
          <w:szCs w:val="96"/>
          <w:lang w:val="uk-UA"/>
        </w:rPr>
      </w:pPr>
      <w:r w:rsidRPr="007F51E1">
        <w:rPr>
          <w:rFonts w:ascii="Impact" w:hAnsi="Impact"/>
          <w:sz w:val="96"/>
          <w:szCs w:val="96"/>
          <w:lang w:val="uk-UA"/>
        </w:rPr>
        <w:t>Корекція пізнавальних процесів учнів</w:t>
      </w:r>
    </w:p>
    <w:p w:rsidR="007F51E1" w:rsidRPr="007F51E1" w:rsidRDefault="007F51E1" w:rsidP="007F51E1">
      <w:pPr>
        <w:ind w:firstLine="180"/>
        <w:jc w:val="center"/>
        <w:rPr>
          <w:rFonts w:ascii="Impact" w:hAnsi="Impact"/>
          <w:sz w:val="96"/>
          <w:szCs w:val="96"/>
          <w:lang w:val="uk-UA"/>
        </w:rPr>
      </w:pPr>
      <w:r w:rsidRPr="007F51E1">
        <w:rPr>
          <w:rFonts w:ascii="Impact" w:hAnsi="Impact"/>
          <w:sz w:val="96"/>
          <w:szCs w:val="96"/>
          <w:lang w:val="uk-UA"/>
        </w:rPr>
        <w:t xml:space="preserve"> з порушенням психічного розвитку</w:t>
      </w:r>
    </w:p>
    <w:p w:rsidR="007F51E1" w:rsidRPr="007F51E1" w:rsidRDefault="007F51E1" w:rsidP="007F51E1">
      <w:pPr>
        <w:ind w:firstLine="180"/>
        <w:jc w:val="center"/>
        <w:rPr>
          <w:rFonts w:ascii="Impact" w:hAnsi="Impact"/>
          <w:sz w:val="96"/>
          <w:szCs w:val="96"/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50BE9406" wp14:editId="3A4196AD">
            <wp:extent cx="6667500" cy="4924425"/>
            <wp:effectExtent l="0" t="0" r="0" b="9525"/>
            <wp:docPr id="18" name="Рисунок 18" descr="Инфодос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фодось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51E1" w:rsidRDefault="007F51E1">
      <w:pPr>
        <w:rPr>
          <w:lang w:val="uk-UA"/>
        </w:rPr>
      </w:pPr>
    </w:p>
    <w:p w:rsidR="007F51E1" w:rsidRDefault="007F51E1">
      <w:pPr>
        <w:rPr>
          <w:lang w:val="uk-UA"/>
        </w:rPr>
      </w:pPr>
    </w:p>
    <w:p w:rsidR="007F51E1" w:rsidRDefault="007F51E1">
      <w:pPr>
        <w:rPr>
          <w:lang w:val="uk-UA"/>
        </w:rPr>
      </w:pPr>
    </w:p>
    <w:p w:rsidR="007F51E1" w:rsidRPr="00AD3F8F" w:rsidRDefault="007F51E1" w:rsidP="007F51E1">
      <w:pPr>
        <w:ind w:right="357"/>
        <w:jc w:val="center"/>
        <w:rPr>
          <w:b/>
          <w:sz w:val="32"/>
          <w:szCs w:val="32"/>
          <w:lang w:val="uk-UA"/>
        </w:rPr>
      </w:pPr>
      <w:r w:rsidRPr="00AD3F8F">
        <w:rPr>
          <w:b/>
          <w:sz w:val="32"/>
          <w:szCs w:val="32"/>
          <w:lang w:val="uk-UA"/>
        </w:rPr>
        <w:t>Вступ</w:t>
      </w:r>
    </w:p>
    <w:p w:rsidR="007F51E1" w:rsidRPr="00C46794" w:rsidRDefault="007F51E1" w:rsidP="007F51E1">
      <w:pPr>
        <w:ind w:left="-180" w:right="-253"/>
        <w:jc w:val="both"/>
        <w:rPr>
          <w:sz w:val="28"/>
          <w:szCs w:val="28"/>
          <w:lang w:val="uk-UA"/>
        </w:rPr>
      </w:pPr>
      <w:r w:rsidRPr="00C46794">
        <w:rPr>
          <w:sz w:val="28"/>
          <w:szCs w:val="28"/>
          <w:lang w:val="uk-UA"/>
        </w:rPr>
        <w:t xml:space="preserve">  Розбудова </w:t>
      </w:r>
      <w:proofErr w:type="spellStart"/>
      <w:r w:rsidRPr="00C46794">
        <w:rPr>
          <w:sz w:val="28"/>
          <w:szCs w:val="28"/>
          <w:lang w:val="uk-UA"/>
        </w:rPr>
        <w:t>загальнооосвітньої</w:t>
      </w:r>
      <w:proofErr w:type="spellEnd"/>
      <w:r w:rsidRPr="00C46794">
        <w:rPr>
          <w:sz w:val="28"/>
          <w:szCs w:val="28"/>
          <w:lang w:val="uk-UA"/>
        </w:rPr>
        <w:t xml:space="preserve"> школи, яка передбачає реалізацію принципів гуманізації освіти, її демократизацію,методологічну переорієнтацію процесу навчання на розвиток особистості учня, формування його </w:t>
      </w:r>
      <w:proofErr w:type="spellStart"/>
      <w:r w:rsidRPr="00C46794">
        <w:rPr>
          <w:sz w:val="28"/>
          <w:szCs w:val="28"/>
          <w:lang w:val="uk-UA"/>
        </w:rPr>
        <w:t>компетентностей</w:t>
      </w:r>
      <w:proofErr w:type="spellEnd"/>
      <w:r w:rsidRPr="00C46794">
        <w:rPr>
          <w:sz w:val="28"/>
          <w:szCs w:val="28"/>
          <w:lang w:val="uk-UA"/>
        </w:rPr>
        <w:t xml:space="preserve"> повною мірою стосується і системи освіти дітей з порушеннями психофізичного розвитку. </w:t>
      </w:r>
    </w:p>
    <w:p w:rsidR="007F51E1" w:rsidRPr="00C46794" w:rsidRDefault="007F51E1" w:rsidP="007F51E1">
      <w:pPr>
        <w:ind w:left="-180" w:right="-253"/>
        <w:jc w:val="both"/>
        <w:outlineLvl w:val="0"/>
        <w:rPr>
          <w:sz w:val="28"/>
          <w:szCs w:val="28"/>
        </w:rPr>
      </w:pPr>
      <w:r w:rsidRPr="00C46794">
        <w:rPr>
          <w:sz w:val="28"/>
          <w:szCs w:val="28"/>
          <w:lang w:val="uk-UA"/>
        </w:rPr>
        <w:t>Державний стандарт для дітей , які потребують корекції фізичного та розумового розвитку  містить напрями</w:t>
      </w:r>
      <w:r>
        <w:rPr>
          <w:sz w:val="28"/>
          <w:szCs w:val="28"/>
          <w:lang w:val="uk-UA"/>
        </w:rPr>
        <w:t xml:space="preserve"> </w:t>
      </w:r>
      <w:proofErr w:type="spellStart"/>
      <w:r w:rsidRPr="00C46794">
        <w:rPr>
          <w:sz w:val="28"/>
          <w:szCs w:val="28"/>
          <w:lang w:val="uk-UA"/>
        </w:rPr>
        <w:t>корекційно-розвиткової</w:t>
      </w:r>
      <w:proofErr w:type="spellEnd"/>
      <w:r w:rsidRPr="00C46794">
        <w:rPr>
          <w:sz w:val="28"/>
          <w:szCs w:val="28"/>
          <w:lang w:val="uk-UA"/>
        </w:rPr>
        <w:t xml:space="preserve"> роботи,  яка спрямована на </w:t>
      </w:r>
      <w:r w:rsidRPr="00C46794">
        <w:rPr>
          <w:sz w:val="28"/>
          <w:szCs w:val="28"/>
        </w:rPr>
        <w:t>:</w:t>
      </w:r>
    </w:p>
    <w:p w:rsidR="007F51E1" w:rsidRPr="00AD3F8F" w:rsidRDefault="007F51E1" w:rsidP="007F51E1">
      <w:pPr>
        <w:ind w:left="-180" w:right="-253"/>
        <w:jc w:val="both"/>
        <w:outlineLvl w:val="0"/>
        <w:rPr>
          <w:sz w:val="28"/>
          <w:szCs w:val="28"/>
        </w:rPr>
      </w:pPr>
    </w:p>
    <w:p w:rsidR="007F51E1" w:rsidRDefault="007F51E1" w:rsidP="007F51E1">
      <w:pPr>
        <w:numPr>
          <w:ilvl w:val="0"/>
          <w:numId w:val="2"/>
        </w:numPr>
        <w:tabs>
          <w:tab w:val="clear" w:pos="720"/>
        </w:tabs>
        <w:ind w:right="-253"/>
        <w:jc w:val="both"/>
        <w:rPr>
          <w:b/>
          <w:i/>
          <w:sz w:val="28"/>
          <w:szCs w:val="28"/>
          <w:lang w:val="uk-UA"/>
        </w:rPr>
      </w:pPr>
      <w:r w:rsidRPr="00C46794">
        <w:rPr>
          <w:b/>
          <w:i/>
          <w:sz w:val="28"/>
          <w:szCs w:val="28"/>
          <w:lang w:val="uk-UA"/>
        </w:rPr>
        <w:t>розвиток зорового чи слухового сприймання , мовлення</w:t>
      </w:r>
      <w:r>
        <w:rPr>
          <w:b/>
          <w:i/>
          <w:sz w:val="28"/>
          <w:szCs w:val="28"/>
          <w:lang w:val="uk-UA"/>
        </w:rPr>
        <w:t>;</w:t>
      </w:r>
    </w:p>
    <w:p w:rsidR="007F51E1" w:rsidRPr="00C46794" w:rsidRDefault="007F51E1" w:rsidP="007F51E1">
      <w:pPr>
        <w:numPr>
          <w:ilvl w:val="0"/>
          <w:numId w:val="2"/>
        </w:numPr>
        <w:tabs>
          <w:tab w:val="clear" w:pos="720"/>
        </w:tabs>
        <w:ind w:right="-253"/>
        <w:jc w:val="both"/>
        <w:rPr>
          <w:b/>
          <w:i/>
          <w:sz w:val="28"/>
          <w:szCs w:val="28"/>
          <w:lang w:val="uk-UA"/>
        </w:rPr>
      </w:pPr>
      <w:r w:rsidRPr="00C46794">
        <w:rPr>
          <w:b/>
          <w:i/>
          <w:sz w:val="28"/>
          <w:szCs w:val="28"/>
          <w:lang w:val="uk-UA"/>
        </w:rPr>
        <w:t>корекцію пізнавальної діяльності</w:t>
      </w:r>
      <w:r>
        <w:rPr>
          <w:b/>
          <w:i/>
          <w:sz w:val="28"/>
          <w:szCs w:val="28"/>
          <w:lang w:val="uk-UA"/>
        </w:rPr>
        <w:t>,</w:t>
      </w:r>
    </w:p>
    <w:p w:rsidR="007F51E1" w:rsidRPr="00C46794" w:rsidRDefault="007F51E1" w:rsidP="007F51E1">
      <w:pPr>
        <w:ind w:left="720" w:right="-253"/>
        <w:jc w:val="both"/>
        <w:rPr>
          <w:b/>
          <w:i/>
          <w:sz w:val="28"/>
          <w:szCs w:val="28"/>
          <w:lang w:val="uk-UA"/>
        </w:rPr>
      </w:pPr>
      <w:r w:rsidRPr="00C46794">
        <w:rPr>
          <w:b/>
          <w:i/>
          <w:sz w:val="28"/>
          <w:szCs w:val="28"/>
          <w:lang w:val="uk-UA"/>
        </w:rPr>
        <w:t>фізичний розвиток ,формування навичок просторового , соціально-побутового</w:t>
      </w:r>
    </w:p>
    <w:p w:rsidR="007F51E1" w:rsidRPr="00C46794" w:rsidRDefault="007F51E1" w:rsidP="007F51E1">
      <w:pPr>
        <w:ind w:left="720" w:right="-253"/>
        <w:jc w:val="both"/>
        <w:rPr>
          <w:b/>
          <w:i/>
          <w:sz w:val="28"/>
          <w:szCs w:val="28"/>
          <w:lang w:val="uk-UA"/>
        </w:rPr>
      </w:pPr>
      <w:r w:rsidRPr="00C46794">
        <w:rPr>
          <w:b/>
          <w:i/>
          <w:sz w:val="28"/>
          <w:szCs w:val="28"/>
          <w:lang w:val="uk-UA"/>
        </w:rPr>
        <w:t>орієнтування , психокорекцію тощо;</w:t>
      </w:r>
    </w:p>
    <w:p w:rsidR="007F51E1" w:rsidRPr="00C46794" w:rsidRDefault="007F51E1" w:rsidP="007F51E1">
      <w:pPr>
        <w:numPr>
          <w:ilvl w:val="0"/>
          <w:numId w:val="2"/>
        </w:numPr>
        <w:ind w:right="-253"/>
        <w:jc w:val="both"/>
        <w:rPr>
          <w:b/>
          <w:i/>
          <w:sz w:val="28"/>
          <w:szCs w:val="28"/>
          <w:lang w:val="uk-UA"/>
        </w:rPr>
      </w:pPr>
      <w:r w:rsidRPr="00C46794">
        <w:rPr>
          <w:b/>
          <w:i/>
          <w:sz w:val="28"/>
          <w:szCs w:val="28"/>
          <w:lang w:val="uk-UA"/>
        </w:rPr>
        <w:t>розвиток навичок саморегуляції та саморозвитку учнів шляхом взаємодії з навколишнім</w:t>
      </w:r>
      <w:r>
        <w:rPr>
          <w:b/>
          <w:i/>
          <w:sz w:val="28"/>
          <w:szCs w:val="28"/>
          <w:lang w:val="uk-UA"/>
        </w:rPr>
        <w:t xml:space="preserve"> </w:t>
      </w:r>
      <w:r w:rsidRPr="00C46794">
        <w:rPr>
          <w:b/>
          <w:i/>
          <w:sz w:val="28"/>
          <w:szCs w:val="28"/>
          <w:lang w:val="uk-UA"/>
        </w:rPr>
        <w:t>середовищем</w:t>
      </w:r>
      <w:r>
        <w:rPr>
          <w:b/>
          <w:i/>
          <w:sz w:val="28"/>
          <w:szCs w:val="28"/>
          <w:lang w:val="uk-UA"/>
        </w:rPr>
        <w:t xml:space="preserve"> </w:t>
      </w:r>
      <w:r w:rsidRPr="00C46794">
        <w:rPr>
          <w:b/>
          <w:i/>
          <w:sz w:val="28"/>
          <w:szCs w:val="28"/>
          <w:lang w:val="uk-UA"/>
        </w:rPr>
        <w:t>на основі знань ,</w:t>
      </w:r>
    </w:p>
    <w:p w:rsidR="007F51E1" w:rsidRPr="00AD3F8F" w:rsidRDefault="007F51E1" w:rsidP="007F51E1">
      <w:pPr>
        <w:ind w:left="720" w:right="-253"/>
        <w:jc w:val="both"/>
        <w:rPr>
          <w:b/>
          <w:i/>
          <w:sz w:val="28"/>
          <w:szCs w:val="28"/>
          <w:lang w:val="uk-UA"/>
        </w:rPr>
      </w:pPr>
      <w:r w:rsidRPr="00C46794">
        <w:rPr>
          <w:b/>
          <w:i/>
          <w:sz w:val="28"/>
          <w:szCs w:val="28"/>
          <w:lang w:val="uk-UA"/>
        </w:rPr>
        <w:t xml:space="preserve">умінь і навичок мовленнєвої, зокрема комунікативної діяльності і творчості </w:t>
      </w:r>
      <w:r w:rsidRPr="00AD3F8F">
        <w:rPr>
          <w:b/>
          <w:i/>
          <w:sz w:val="28"/>
          <w:szCs w:val="28"/>
          <w:lang w:val="uk-UA"/>
        </w:rPr>
        <w:t>;</w:t>
      </w:r>
    </w:p>
    <w:p w:rsidR="007F51E1" w:rsidRPr="00C46794" w:rsidRDefault="007F51E1" w:rsidP="007F51E1">
      <w:pPr>
        <w:numPr>
          <w:ilvl w:val="0"/>
          <w:numId w:val="2"/>
        </w:numPr>
        <w:ind w:right="-253"/>
        <w:jc w:val="both"/>
        <w:rPr>
          <w:b/>
          <w:i/>
          <w:sz w:val="28"/>
          <w:szCs w:val="28"/>
          <w:lang w:val="uk-UA"/>
        </w:rPr>
      </w:pPr>
      <w:r w:rsidRPr="00C46794">
        <w:rPr>
          <w:b/>
          <w:i/>
          <w:sz w:val="28"/>
          <w:szCs w:val="28"/>
          <w:lang w:val="uk-UA"/>
        </w:rPr>
        <w:t>створення передумов для соціальної реабілітації та інтеграції, розвиток самостійності та життєво важливих</w:t>
      </w:r>
    </w:p>
    <w:p w:rsidR="007F51E1" w:rsidRPr="00C46794" w:rsidRDefault="007F51E1" w:rsidP="007F51E1">
      <w:pPr>
        <w:ind w:left="720" w:right="-253"/>
        <w:jc w:val="both"/>
        <w:rPr>
          <w:b/>
          <w:i/>
          <w:sz w:val="28"/>
          <w:szCs w:val="28"/>
          <w:lang w:val="uk-UA"/>
        </w:rPr>
      </w:pPr>
      <w:proofErr w:type="spellStart"/>
      <w:r w:rsidRPr="00C46794">
        <w:rPr>
          <w:b/>
          <w:i/>
          <w:sz w:val="28"/>
          <w:szCs w:val="28"/>
          <w:lang w:val="uk-UA"/>
        </w:rPr>
        <w:t>компетенцій</w:t>
      </w:r>
      <w:proofErr w:type="spellEnd"/>
      <w:r w:rsidRPr="00C46794">
        <w:rPr>
          <w:b/>
          <w:i/>
          <w:sz w:val="28"/>
          <w:szCs w:val="28"/>
          <w:lang w:val="uk-UA"/>
        </w:rPr>
        <w:t xml:space="preserve"> дітей, які потребують корекції фізичного та  розумового розвитку.</w:t>
      </w:r>
    </w:p>
    <w:p w:rsidR="007F51E1" w:rsidRDefault="007F51E1" w:rsidP="007F51E1">
      <w:pPr>
        <w:ind w:left="360" w:right="357"/>
        <w:rPr>
          <w:rFonts w:ascii="OdessaScript" w:hAnsi="OdessaScript"/>
          <w:lang w:val="uk-UA"/>
        </w:rPr>
      </w:pPr>
    </w:p>
    <w:p w:rsidR="007F51E1" w:rsidRPr="000F19AE" w:rsidRDefault="007F51E1" w:rsidP="007F51E1">
      <w:pPr>
        <w:ind w:left="360" w:right="357"/>
        <w:jc w:val="both"/>
        <w:rPr>
          <w:b/>
          <w:sz w:val="32"/>
          <w:szCs w:val="32"/>
          <w:lang w:val="uk-UA"/>
        </w:rPr>
      </w:pPr>
      <w:r w:rsidRPr="00C46794">
        <w:rPr>
          <w:sz w:val="28"/>
          <w:szCs w:val="28"/>
          <w:lang w:val="uk-UA"/>
        </w:rPr>
        <w:t xml:space="preserve">Спостерігаючи за учнями з порушенням психологічного розвитку, я звернула увагу, що у своїй повсякденній діяльності, в грі, навчанні, праці такий учень діє не тільки як істота, яка гарно або погано міркує, а й так чи інакше переживає свої успіхи й невдачі, радіє або засмучується, проявляє певні вольові зусилля, наполегливість при досягненні мети і т. ін. ... </w:t>
      </w:r>
      <w:proofErr w:type="spellStart"/>
      <w:r w:rsidRPr="00C46794">
        <w:rPr>
          <w:sz w:val="28"/>
          <w:szCs w:val="28"/>
        </w:rPr>
        <w:t>Особистісні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якості</w:t>
      </w:r>
      <w:proofErr w:type="spellEnd"/>
      <w:r w:rsidRPr="00C46794">
        <w:rPr>
          <w:sz w:val="28"/>
          <w:szCs w:val="28"/>
        </w:rPr>
        <w:t xml:space="preserve">, </w:t>
      </w:r>
      <w:proofErr w:type="spellStart"/>
      <w:r w:rsidRPr="00C46794">
        <w:rPr>
          <w:sz w:val="28"/>
          <w:szCs w:val="28"/>
        </w:rPr>
        <w:t>зокрема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емоційно-вольові</w:t>
      </w:r>
      <w:proofErr w:type="spellEnd"/>
      <w:r w:rsidRPr="00C46794">
        <w:rPr>
          <w:sz w:val="28"/>
          <w:szCs w:val="28"/>
        </w:rPr>
        <w:t xml:space="preserve">, </w:t>
      </w:r>
      <w:proofErr w:type="spellStart"/>
      <w:r w:rsidRPr="00C46794">
        <w:rPr>
          <w:sz w:val="28"/>
          <w:szCs w:val="28"/>
        </w:rPr>
        <w:t>впливають</w:t>
      </w:r>
      <w:proofErr w:type="spellEnd"/>
      <w:r w:rsidRPr="00C46794">
        <w:rPr>
          <w:sz w:val="28"/>
          <w:szCs w:val="28"/>
        </w:rPr>
        <w:t xml:space="preserve"> на характер </w:t>
      </w:r>
      <w:proofErr w:type="spellStart"/>
      <w:r w:rsidRPr="00C46794">
        <w:rPr>
          <w:sz w:val="28"/>
          <w:szCs w:val="28"/>
        </w:rPr>
        <w:t>протікання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розумових</w:t>
      </w:r>
      <w:proofErr w:type="spellEnd"/>
      <w:r w:rsidRPr="00C46794">
        <w:rPr>
          <w:sz w:val="28"/>
          <w:szCs w:val="28"/>
        </w:rPr>
        <w:t xml:space="preserve">, </w:t>
      </w:r>
      <w:proofErr w:type="spellStart"/>
      <w:proofErr w:type="gramStart"/>
      <w:r w:rsidRPr="00C46794">
        <w:rPr>
          <w:sz w:val="28"/>
          <w:szCs w:val="28"/>
        </w:rPr>
        <w:t>п</w:t>
      </w:r>
      <w:proofErr w:type="gramEnd"/>
      <w:r w:rsidRPr="00C46794">
        <w:rPr>
          <w:sz w:val="28"/>
          <w:szCs w:val="28"/>
        </w:rPr>
        <w:t>ізнавальних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процесів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дитини</w:t>
      </w:r>
      <w:proofErr w:type="spellEnd"/>
      <w:r w:rsidRPr="00C46794">
        <w:rPr>
          <w:sz w:val="28"/>
          <w:szCs w:val="28"/>
        </w:rPr>
        <w:t xml:space="preserve">. </w:t>
      </w:r>
      <w:proofErr w:type="spellStart"/>
      <w:proofErr w:type="gramStart"/>
      <w:r w:rsidRPr="00C46794">
        <w:rPr>
          <w:sz w:val="28"/>
          <w:szCs w:val="28"/>
        </w:rPr>
        <w:t>Ц</w:t>
      </w:r>
      <w:proofErr w:type="gramEnd"/>
      <w:r w:rsidRPr="00C46794">
        <w:rPr>
          <w:sz w:val="28"/>
          <w:szCs w:val="28"/>
        </w:rPr>
        <w:t>і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особливості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були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розкриті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Л.С.Виготським</w:t>
      </w:r>
      <w:proofErr w:type="spellEnd"/>
      <w:r w:rsidRPr="00C46794">
        <w:rPr>
          <w:sz w:val="28"/>
          <w:szCs w:val="28"/>
        </w:rPr>
        <w:t xml:space="preserve">, </w:t>
      </w:r>
      <w:proofErr w:type="spellStart"/>
      <w:r w:rsidRPr="00C46794">
        <w:rPr>
          <w:sz w:val="28"/>
          <w:szCs w:val="28"/>
        </w:rPr>
        <w:t>який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вважав</w:t>
      </w:r>
      <w:proofErr w:type="spellEnd"/>
      <w:r w:rsidRPr="00C46794">
        <w:rPr>
          <w:sz w:val="28"/>
          <w:szCs w:val="28"/>
        </w:rPr>
        <w:t xml:space="preserve">, </w:t>
      </w:r>
      <w:proofErr w:type="spellStart"/>
      <w:r w:rsidRPr="00C46794">
        <w:rPr>
          <w:sz w:val="28"/>
          <w:szCs w:val="28"/>
        </w:rPr>
        <w:t>що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відмінність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розумово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відсталих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дітей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від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нормальних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необхідно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бачити</w:t>
      </w:r>
      <w:proofErr w:type="spellEnd"/>
      <w:r w:rsidRPr="00C46794">
        <w:rPr>
          <w:sz w:val="28"/>
          <w:szCs w:val="28"/>
        </w:rPr>
        <w:t xml:space="preserve"> не </w:t>
      </w:r>
      <w:proofErr w:type="spellStart"/>
      <w:r w:rsidRPr="00C46794">
        <w:rPr>
          <w:sz w:val="28"/>
          <w:szCs w:val="28"/>
        </w:rPr>
        <w:t>стільки</w:t>
      </w:r>
      <w:proofErr w:type="spellEnd"/>
      <w:r w:rsidRPr="00C46794">
        <w:rPr>
          <w:sz w:val="28"/>
          <w:szCs w:val="28"/>
        </w:rPr>
        <w:t xml:space="preserve"> в </w:t>
      </w:r>
      <w:proofErr w:type="spellStart"/>
      <w:r w:rsidRPr="00C46794">
        <w:rPr>
          <w:sz w:val="28"/>
          <w:szCs w:val="28"/>
        </w:rPr>
        <w:t>особливостях</w:t>
      </w:r>
      <w:proofErr w:type="spellEnd"/>
      <w:r w:rsidRPr="00C46794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AD3F8F">
        <w:rPr>
          <w:sz w:val="28"/>
          <w:szCs w:val="28"/>
          <w:lang w:val="uk-UA"/>
        </w:rPr>
        <w:t>інтелекту</w:t>
      </w:r>
    </w:p>
    <w:p w:rsidR="007F51E1" w:rsidRPr="00C46794" w:rsidRDefault="007F51E1" w:rsidP="007F51E1">
      <w:pPr>
        <w:ind w:left="360"/>
        <w:jc w:val="both"/>
        <w:rPr>
          <w:sz w:val="28"/>
          <w:szCs w:val="28"/>
        </w:rPr>
      </w:pPr>
      <w:r w:rsidRPr="00AD3F8F">
        <w:rPr>
          <w:sz w:val="28"/>
          <w:szCs w:val="28"/>
          <w:lang w:val="uk-UA"/>
        </w:rPr>
        <w:t xml:space="preserve">чи афекту, що розглядаються ізольовано, скільки у своєрідності тих відношень, які складаються між цими сторонами психіки на різних ступенях розвитку.... </w:t>
      </w:r>
      <w:r w:rsidRPr="002758CC">
        <w:rPr>
          <w:sz w:val="28"/>
          <w:szCs w:val="28"/>
          <w:lang w:val="uk-UA"/>
        </w:rPr>
        <w:t>Під впливом навчання і виховання ці взаємовідношення набувають суттєвих змін</w:t>
      </w:r>
      <w:r w:rsidRPr="00C46794">
        <w:rPr>
          <w:sz w:val="28"/>
          <w:szCs w:val="28"/>
          <w:lang w:val="uk-UA"/>
        </w:rPr>
        <w:t xml:space="preserve">: </w:t>
      </w:r>
      <w:r w:rsidRPr="00C46794">
        <w:rPr>
          <w:b/>
          <w:i/>
          <w:sz w:val="28"/>
          <w:szCs w:val="28"/>
          <w:lang w:val="uk-UA"/>
        </w:rPr>
        <w:t>«</w:t>
      </w:r>
      <w:r w:rsidRPr="002758CC">
        <w:rPr>
          <w:b/>
          <w:i/>
          <w:sz w:val="28"/>
          <w:szCs w:val="28"/>
          <w:lang w:val="uk-UA"/>
        </w:rPr>
        <w:t>Завдання корекції - забезпечити такі умови розвитку, щоб попередити утворення соціальних нашарувань на особистість дитини і послабити,</w:t>
      </w:r>
      <w:r w:rsidRPr="002758CC">
        <w:rPr>
          <w:sz w:val="28"/>
          <w:szCs w:val="28"/>
          <w:lang w:val="uk-UA"/>
        </w:rPr>
        <w:t xml:space="preserve"> </w:t>
      </w:r>
      <w:r w:rsidRPr="002758CC">
        <w:rPr>
          <w:b/>
          <w:i/>
          <w:sz w:val="28"/>
          <w:szCs w:val="28"/>
          <w:lang w:val="uk-UA"/>
        </w:rPr>
        <w:t>а там, де це можливо, виправити уже</w:t>
      </w:r>
      <w:r w:rsidRPr="002758CC">
        <w:rPr>
          <w:sz w:val="28"/>
          <w:szCs w:val="28"/>
          <w:lang w:val="uk-UA"/>
        </w:rPr>
        <w:t xml:space="preserve"> </w:t>
      </w:r>
      <w:r w:rsidRPr="002758CC">
        <w:rPr>
          <w:b/>
          <w:i/>
          <w:sz w:val="28"/>
          <w:szCs w:val="28"/>
          <w:lang w:val="uk-UA"/>
        </w:rPr>
        <w:t>утворені.</w:t>
      </w:r>
      <w:r w:rsidRPr="00C46794">
        <w:rPr>
          <w:sz w:val="28"/>
          <w:szCs w:val="28"/>
          <w:lang w:val="uk-UA"/>
        </w:rPr>
        <w:t xml:space="preserve">» </w:t>
      </w:r>
      <w:r w:rsidRPr="002758CC">
        <w:rPr>
          <w:sz w:val="28"/>
          <w:szCs w:val="28"/>
          <w:lang w:val="uk-UA"/>
        </w:rPr>
        <w:t xml:space="preserve"> </w:t>
      </w:r>
      <w:r w:rsidRPr="00C46794">
        <w:rPr>
          <w:sz w:val="28"/>
          <w:szCs w:val="28"/>
        </w:rPr>
        <w:t>Тому</w:t>
      </w:r>
      <w:r>
        <w:rPr>
          <w:sz w:val="28"/>
          <w:szCs w:val="28"/>
          <w:lang w:val="uk-UA"/>
        </w:rPr>
        <w:t>,</w:t>
      </w:r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чим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раніше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почати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корекційне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навчання</w:t>
      </w:r>
      <w:proofErr w:type="spellEnd"/>
      <w:r w:rsidRPr="00C46794">
        <w:rPr>
          <w:sz w:val="28"/>
          <w:szCs w:val="28"/>
        </w:rPr>
        <w:t xml:space="preserve">, </w:t>
      </w:r>
      <w:proofErr w:type="spellStart"/>
      <w:r w:rsidRPr="00C46794">
        <w:rPr>
          <w:sz w:val="28"/>
          <w:szCs w:val="28"/>
        </w:rPr>
        <w:t>тим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більших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результатів</w:t>
      </w:r>
      <w:proofErr w:type="spellEnd"/>
      <w:r w:rsidRPr="00C46794">
        <w:rPr>
          <w:sz w:val="28"/>
          <w:szCs w:val="28"/>
        </w:rPr>
        <w:t xml:space="preserve"> </w:t>
      </w:r>
      <w:proofErr w:type="gramStart"/>
      <w:r w:rsidRPr="00C46794">
        <w:rPr>
          <w:sz w:val="28"/>
          <w:szCs w:val="28"/>
        </w:rPr>
        <w:t>в</w:t>
      </w:r>
      <w:proofErr w:type="gram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розвитку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дитини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можна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дося</w:t>
      </w:r>
      <w:proofErr w:type="spellEnd"/>
      <w:r w:rsidRPr="00C46794">
        <w:rPr>
          <w:sz w:val="28"/>
          <w:szCs w:val="28"/>
          <w:lang w:val="uk-UA"/>
        </w:rPr>
        <w:t>г</w:t>
      </w:r>
      <w:proofErr w:type="spellStart"/>
      <w:r w:rsidRPr="00C46794">
        <w:rPr>
          <w:sz w:val="28"/>
          <w:szCs w:val="28"/>
        </w:rPr>
        <w:t>ти</w:t>
      </w:r>
      <w:proofErr w:type="spellEnd"/>
      <w:r w:rsidRPr="00C46794">
        <w:rPr>
          <w:sz w:val="28"/>
          <w:szCs w:val="28"/>
        </w:rPr>
        <w:t>.</w:t>
      </w:r>
    </w:p>
    <w:p w:rsidR="007F51E1" w:rsidRPr="00C46794" w:rsidRDefault="007F51E1" w:rsidP="007F51E1">
      <w:pPr>
        <w:ind w:left="360" w:right="357" w:firstLine="360"/>
        <w:jc w:val="both"/>
        <w:rPr>
          <w:rFonts w:ascii="OdessaScript" w:hAnsi="OdessaScript"/>
          <w:sz w:val="28"/>
          <w:szCs w:val="28"/>
          <w:lang w:val="uk-UA"/>
        </w:rPr>
      </w:pPr>
    </w:p>
    <w:p w:rsidR="007F51E1" w:rsidRPr="00C46794" w:rsidRDefault="007F51E1" w:rsidP="007F51E1">
      <w:pPr>
        <w:jc w:val="both"/>
        <w:rPr>
          <w:b/>
          <w:i/>
          <w:sz w:val="28"/>
          <w:szCs w:val="28"/>
          <w:lang w:val="uk-UA"/>
        </w:rPr>
      </w:pPr>
      <w:r w:rsidRPr="00C46794">
        <w:rPr>
          <w:sz w:val="28"/>
          <w:szCs w:val="28"/>
          <w:lang w:val="uk-UA"/>
        </w:rPr>
        <w:t>Працюючи над проблемою «Корекція психологічних процесів  учнів з порушенням психологічного розвитку в навчально-виховному процесі»</w:t>
      </w:r>
      <w:r>
        <w:rPr>
          <w:sz w:val="28"/>
          <w:szCs w:val="28"/>
          <w:lang w:val="uk-UA"/>
        </w:rPr>
        <w:t>,</w:t>
      </w:r>
      <w:r w:rsidRPr="00C46794">
        <w:rPr>
          <w:sz w:val="28"/>
          <w:szCs w:val="28"/>
          <w:lang w:val="uk-UA"/>
        </w:rPr>
        <w:t xml:space="preserve"> я дійшла висновку,що </w:t>
      </w:r>
      <w:proofErr w:type="spellStart"/>
      <w:r w:rsidRPr="00C46794">
        <w:rPr>
          <w:sz w:val="28"/>
          <w:szCs w:val="28"/>
        </w:rPr>
        <w:t>корекційна</w:t>
      </w:r>
      <w:proofErr w:type="spellEnd"/>
      <w:r w:rsidRPr="00C46794">
        <w:rPr>
          <w:sz w:val="28"/>
          <w:szCs w:val="28"/>
        </w:rPr>
        <w:t xml:space="preserve"> робота - </w:t>
      </w:r>
      <w:proofErr w:type="spellStart"/>
      <w:r w:rsidRPr="00C46794">
        <w:rPr>
          <w:sz w:val="28"/>
          <w:szCs w:val="28"/>
        </w:rPr>
        <w:t>це</w:t>
      </w:r>
      <w:proofErr w:type="spellEnd"/>
      <w:r w:rsidRPr="00C46794">
        <w:rPr>
          <w:sz w:val="28"/>
          <w:szCs w:val="28"/>
        </w:rPr>
        <w:t xml:space="preserve"> не </w:t>
      </w:r>
      <w:proofErr w:type="spellStart"/>
      <w:r w:rsidRPr="00C46794">
        <w:rPr>
          <w:sz w:val="28"/>
          <w:szCs w:val="28"/>
        </w:rPr>
        <w:t>окремі</w:t>
      </w:r>
      <w:proofErr w:type="spellEnd"/>
      <w:r w:rsidRPr="00C46794">
        <w:rPr>
          <w:sz w:val="28"/>
          <w:szCs w:val="28"/>
        </w:rPr>
        <w:t xml:space="preserve">, </w:t>
      </w:r>
      <w:proofErr w:type="spellStart"/>
      <w:r w:rsidRPr="00C46794">
        <w:rPr>
          <w:sz w:val="28"/>
          <w:szCs w:val="28"/>
        </w:rPr>
        <w:t>уособлено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взяті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вправи</w:t>
      </w:r>
      <w:proofErr w:type="spellEnd"/>
      <w:r w:rsidRPr="00C46794">
        <w:rPr>
          <w:sz w:val="28"/>
          <w:szCs w:val="28"/>
        </w:rPr>
        <w:t xml:space="preserve"> з </w:t>
      </w:r>
      <w:proofErr w:type="spellStart"/>
      <w:r w:rsidRPr="00C46794">
        <w:rPr>
          <w:sz w:val="28"/>
          <w:szCs w:val="28"/>
        </w:rPr>
        <w:t>удосконалення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психічної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діяльності</w:t>
      </w:r>
      <w:proofErr w:type="spellEnd"/>
      <w:r w:rsidRPr="00C46794">
        <w:rPr>
          <w:sz w:val="28"/>
          <w:szCs w:val="28"/>
        </w:rPr>
        <w:t xml:space="preserve"> </w:t>
      </w:r>
      <w:proofErr w:type="spellStart"/>
      <w:r w:rsidRPr="00C46794">
        <w:rPr>
          <w:sz w:val="28"/>
          <w:szCs w:val="28"/>
        </w:rPr>
        <w:t>дитини</w:t>
      </w:r>
      <w:proofErr w:type="spellEnd"/>
      <w:r w:rsidRPr="00C46794">
        <w:rPr>
          <w:sz w:val="28"/>
          <w:szCs w:val="28"/>
        </w:rPr>
        <w:t xml:space="preserve">, а </w:t>
      </w:r>
      <w:r w:rsidRPr="00C46794">
        <w:rPr>
          <w:b/>
          <w:i/>
          <w:sz w:val="28"/>
          <w:szCs w:val="28"/>
        </w:rPr>
        <w:t xml:space="preserve">система </w:t>
      </w:r>
      <w:proofErr w:type="spellStart"/>
      <w:r w:rsidRPr="00C46794">
        <w:rPr>
          <w:b/>
          <w:i/>
          <w:sz w:val="28"/>
          <w:szCs w:val="28"/>
        </w:rPr>
        <w:t>засобів</w:t>
      </w:r>
      <w:proofErr w:type="spellEnd"/>
      <w:r w:rsidRPr="00C46794">
        <w:rPr>
          <w:b/>
          <w:i/>
          <w:sz w:val="28"/>
          <w:szCs w:val="28"/>
        </w:rPr>
        <w:t xml:space="preserve">, </w:t>
      </w:r>
      <w:proofErr w:type="spellStart"/>
      <w:r w:rsidRPr="00C46794">
        <w:rPr>
          <w:b/>
          <w:i/>
          <w:sz w:val="28"/>
          <w:szCs w:val="28"/>
        </w:rPr>
        <w:t>які</w:t>
      </w:r>
      <w:proofErr w:type="spellEnd"/>
      <w:r w:rsidRPr="00C46794">
        <w:rPr>
          <w:b/>
          <w:i/>
          <w:sz w:val="28"/>
          <w:szCs w:val="28"/>
        </w:rPr>
        <w:t xml:space="preserve"> </w:t>
      </w:r>
      <w:proofErr w:type="spellStart"/>
      <w:r w:rsidRPr="00C46794">
        <w:rPr>
          <w:b/>
          <w:i/>
          <w:sz w:val="28"/>
          <w:szCs w:val="28"/>
        </w:rPr>
        <w:t>здійснюються</w:t>
      </w:r>
      <w:proofErr w:type="spellEnd"/>
      <w:r w:rsidRPr="00C46794">
        <w:rPr>
          <w:b/>
          <w:i/>
          <w:sz w:val="28"/>
          <w:szCs w:val="28"/>
        </w:rPr>
        <w:t xml:space="preserve"> в </w:t>
      </w:r>
      <w:proofErr w:type="spellStart"/>
      <w:r w:rsidRPr="00C46794">
        <w:rPr>
          <w:b/>
          <w:i/>
          <w:sz w:val="28"/>
          <w:szCs w:val="28"/>
        </w:rPr>
        <w:t>процесі</w:t>
      </w:r>
      <w:proofErr w:type="spellEnd"/>
      <w:r w:rsidRPr="00C46794">
        <w:rPr>
          <w:b/>
          <w:i/>
          <w:sz w:val="28"/>
          <w:szCs w:val="28"/>
        </w:rPr>
        <w:t xml:space="preserve"> </w:t>
      </w:r>
      <w:proofErr w:type="spellStart"/>
      <w:r w:rsidRPr="00C46794">
        <w:rPr>
          <w:b/>
          <w:i/>
          <w:sz w:val="28"/>
          <w:szCs w:val="28"/>
        </w:rPr>
        <w:t>всієї</w:t>
      </w:r>
      <w:proofErr w:type="spellEnd"/>
      <w:r w:rsidRPr="00C46794">
        <w:rPr>
          <w:b/>
          <w:i/>
          <w:sz w:val="28"/>
          <w:szCs w:val="28"/>
        </w:rPr>
        <w:t xml:space="preserve"> </w:t>
      </w:r>
      <w:proofErr w:type="spellStart"/>
      <w:r w:rsidRPr="00C46794">
        <w:rPr>
          <w:b/>
          <w:i/>
          <w:sz w:val="28"/>
          <w:szCs w:val="28"/>
        </w:rPr>
        <w:t>навчально-виховної</w:t>
      </w:r>
      <w:proofErr w:type="spellEnd"/>
      <w:r w:rsidRPr="00C46794">
        <w:rPr>
          <w:b/>
          <w:i/>
          <w:sz w:val="28"/>
          <w:szCs w:val="28"/>
        </w:rPr>
        <w:t xml:space="preserve"> </w:t>
      </w:r>
      <w:proofErr w:type="spellStart"/>
      <w:r w:rsidRPr="00C46794">
        <w:rPr>
          <w:b/>
          <w:i/>
          <w:sz w:val="28"/>
          <w:szCs w:val="28"/>
        </w:rPr>
        <w:t>роботи</w:t>
      </w:r>
      <w:proofErr w:type="spellEnd"/>
      <w:r w:rsidRPr="00C46794">
        <w:rPr>
          <w:b/>
          <w:i/>
          <w:sz w:val="28"/>
          <w:szCs w:val="28"/>
        </w:rPr>
        <w:t xml:space="preserve"> </w:t>
      </w:r>
      <w:r w:rsidRPr="00C46794">
        <w:rPr>
          <w:b/>
          <w:i/>
          <w:sz w:val="28"/>
          <w:szCs w:val="28"/>
          <w:lang w:val="uk-UA"/>
        </w:rPr>
        <w:t>на всіх уроках</w:t>
      </w:r>
      <w:r>
        <w:rPr>
          <w:b/>
          <w:i/>
          <w:sz w:val="28"/>
          <w:szCs w:val="28"/>
          <w:lang w:val="uk-UA"/>
        </w:rPr>
        <w:t>.</w:t>
      </w:r>
    </w:p>
    <w:p w:rsidR="007F51E1" w:rsidRPr="00C46794" w:rsidRDefault="007F51E1" w:rsidP="007F51E1">
      <w:pPr>
        <w:jc w:val="both"/>
        <w:rPr>
          <w:sz w:val="28"/>
          <w:szCs w:val="28"/>
        </w:rPr>
      </w:pPr>
    </w:p>
    <w:p w:rsidR="007F51E1" w:rsidRPr="00C46794" w:rsidRDefault="007F51E1" w:rsidP="007F51E1">
      <w:pPr>
        <w:ind w:firstLine="709"/>
        <w:jc w:val="both"/>
        <w:rPr>
          <w:sz w:val="28"/>
          <w:szCs w:val="28"/>
        </w:rPr>
      </w:pPr>
    </w:p>
    <w:p w:rsidR="007F51E1" w:rsidRPr="00C46794" w:rsidRDefault="007F51E1" w:rsidP="007F51E1">
      <w:pPr>
        <w:ind w:firstLine="709"/>
        <w:jc w:val="both"/>
        <w:rPr>
          <w:sz w:val="28"/>
          <w:szCs w:val="28"/>
        </w:rPr>
      </w:pPr>
      <w:r w:rsidRPr="00C46794">
        <w:rPr>
          <w:sz w:val="28"/>
          <w:szCs w:val="28"/>
          <w:lang w:val="uk-UA"/>
        </w:rPr>
        <w:t xml:space="preserve">Практично не можна розділити розвиток сприймання , мислення, мовлення, </w:t>
      </w:r>
      <w:proofErr w:type="spellStart"/>
      <w:r w:rsidRPr="00C46794">
        <w:rPr>
          <w:sz w:val="28"/>
          <w:szCs w:val="28"/>
          <w:lang w:val="uk-UA"/>
        </w:rPr>
        <w:t>пам</w:t>
      </w:r>
      <w:proofErr w:type="spellEnd"/>
      <w:r w:rsidRPr="00C46794">
        <w:rPr>
          <w:sz w:val="28"/>
          <w:szCs w:val="28"/>
        </w:rPr>
        <w:t>`</w:t>
      </w:r>
      <w:r w:rsidRPr="00C46794">
        <w:rPr>
          <w:sz w:val="28"/>
          <w:szCs w:val="28"/>
          <w:lang w:val="uk-UA"/>
        </w:rPr>
        <w:t xml:space="preserve">яті, уваги, спочатку розвинувши одне, а потім інше. </w:t>
      </w:r>
      <w:r w:rsidRPr="00C46794">
        <w:rPr>
          <w:b/>
          <w:sz w:val="28"/>
          <w:szCs w:val="28"/>
          <w:u w:val="single"/>
          <w:lang w:val="uk-UA"/>
        </w:rPr>
        <w:t>Чим би ми не займалися з дитиною, ми формуємо її</w:t>
      </w:r>
      <w:r w:rsidRPr="00C46794">
        <w:rPr>
          <w:sz w:val="28"/>
          <w:szCs w:val="28"/>
          <w:u w:val="single"/>
          <w:lang w:val="uk-UA"/>
        </w:rPr>
        <w:t xml:space="preserve"> </w:t>
      </w:r>
      <w:r w:rsidRPr="00C46794">
        <w:rPr>
          <w:b/>
          <w:sz w:val="28"/>
          <w:szCs w:val="28"/>
          <w:u w:val="single"/>
          <w:lang w:val="uk-UA"/>
        </w:rPr>
        <w:t>психіку в цілому,</w:t>
      </w:r>
      <w:r w:rsidRPr="00C46794">
        <w:rPr>
          <w:sz w:val="28"/>
          <w:szCs w:val="28"/>
          <w:u w:val="single"/>
          <w:lang w:val="uk-UA"/>
        </w:rPr>
        <w:t xml:space="preserve"> </w:t>
      </w:r>
      <w:r w:rsidRPr="00C46794">
        <w:rPr>
          <w:sz w:val="28"/>
          <w:szCs w:val="28"/>
          <w:lang w:val="uk-UA"/>
        </w:rPr>
        <w:t xml:space="preserve">бо, наприклад, сприймаючи певний предмет, дитина запам’ятовує  його зовнішній вигляд, назву, свої дії з ним, осмислює його належність до певної групи відомих предметів. Проте в розрізненні окремих груп завдань закладена логіка розвитку дитячої психіки: </w:t>
      </w:r>
      <w:r w:rsidRPr="00C46794">
        <w:rPr>
          <w:b/>
          <w:sz w:val="28"/>
          <w:szCs w:val="28"/>
          <w:u w:val="single"/>
          <w:lang w:val="uk-UA"/>
        </w:rPr>
        <w:t xml:space="preserve">спочатку  пізнавальна діяльність формується на </w:t>
      </w:r>
      <w:proofErr w:type="spellStart"/>
      <w:r w:rsidRPr="00C46794">
        <w:rPr>
          <w:b/>
          <w:sz w:val="28"/>
          <w:szCs w:val="28"/>
          <w:u w:val="single"/>
          <w:lang w:val="uk-UA"/>
        </w:rPr>
        <w:lastRenderedPageBreak/>
        <w:t>перцептивному</w:t>
      </w:r>
      <w:proofErr w:type="spellEnd"/>
      <w:r w:rsidRPr="00C46794">
        <w:rPr>
          <w:b/>
          <w:sz w:val="28"/>
          <w:szCs w:val="28"/>
          <w:lang w:val="uk-UA"/>
        </w:rPr>
        <w:t xml:space="preserve">  </w:t>
      </w:r>
      <w:r w:rsidRPr="00C46794">
        <w:rPr>
          <w:b/>
          <w:sz w:val="28"/>
          <w:szCs w:val="28"/>
          <w:u w:val="single"/>
          <w:lang w:val="uk-UA"/>
        </w:rPr>
        <w:t>рівні</w:t>
      </w:r>
      <w:r w:rsidRPr="00C46794">
        <w:rPr>
          <w:sz w:val="28"/>
          <w:szCs w:val="28"/>
          <w:u w:val="single"/>
          <w:lang w:val="uk-UA"/>
        </w:rPr>
        <w:t xml:space="preserve">, </w:t>
      </w:r>
      <w:r w:rsidRPr="00C46794">
        <w:rPr>
          <w:b/>
          <w:sz w:val="28"/>
          <w:szCs w:val="28"/>
          <w:u w:val="single"/>
          <w:lang w:val="uk-UA"/>
        </w:rPr>
        <w:t>тобто на основі сприймання, потім спирається на уявлення, узагальнені  образи, нарешті, на конкретні, а згодом й абстрактні поняття, закріплені в слові</w:t>
      </w:r>
      <w:r w:rsidRPr="00C46794">
        <w:rPr>
          <w:sz w:val="28"/>
          <w:szCs w:val="28"/>
          <w:lang w:val="uk-UA"/>
        </w:rPr>
        <w:t xml:space="preserve">. Тому в кожній групі завдань “навантажуються” різні функції, різний рівень їх  розвитку. Деякі з них невіддільно пов’язані з будь-якою інтелектуальною діяльністю. Такими є пам'ять, увага, без яких неможливе виконання жодного завдання. </w:t>
      </w:r>
    </w:p>
    <w:p w:rsidR="007F51E1" w:rsidRDefault="007F51E1" w:rsidP="007F51E1">
      <w:pPr>
        <w:jc w:val="center"/>
        <w:rPr>
          <w:b/>
          <w:sz w:val="28"/>
          <w:szCs w:val="28"/>
          <w:lang w:val="uk-UA"/>
        </w:rPr>
      </w:pPr>
      <w:r w:rsidRPr="00BD2DCA">
        <w:rPr>
          <w:b/>
          <w:sz w:val="28"/>
          <w:szCs w:val="28"/>
          <w:lang w:val="uk-UA"/>
        </w:rPr>
        <w:t>1.Умови успішної корекції пізнавальних процесів</w:t>
      </w:r>
      <w:r>
        <w:rPr>
          <w:b/>
          <w:sz w:val="28"/>
          <w:szCs w:val="28"/>
          <w:lang w:val="uk-UA"/>
        </w:rPr>
        <w:t xml:space="preserve"> учнів</w:t>
      </w:r>
    </w:p>
    <w:p w:rsidR="007F51E1" w:rsidRPr="00C46794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C46794">
        <w:rPr>
          <w:sz w:val="28"/>
          <w:szCs w:val="28"/>
          <w:lang w:val="uk-UA"/>
        </w:rPr>
        <w:t xml:space="preserve">Важливою умовою успішної корекції психічного розвитку дитини є </w:t>
      </w:r>
      <w:r w:rsidRPr="00C46794">
        <w:rPr>
          <w:b/>
          <w:sz w:val="28"/>
          <w:szCs w:val="28"/>
          <w:u w:val="single"/>
          <w:lang w:val="uk-UA"/>
        </w:rPr>
        <w:t>комплексний підхід</w:t>
      </w:r>
      <w:r w:rsidRPr="00C46794">
        <w:rPr>
          <w:sz w:val="28"/>
          <w:szCs w:val="28"/>
          <w:lang w:val="uk-UA"/>
        </w:rPr>
        <w:t xml:space="preserve"> до її здійснення. Працюючи над усуненням певної вади в інтелектуальній діяльності учня, необхідно усвідомлювати тісний взаємозв’язок та взаємозалежність між окремими психічними функціями.</w:t>
      </w:r>
    </w:p>
    <w:p w:rsidR="007F51E1" w:rsidRPr="00C46794" w:rsidRDefault="007F51E1" w:rsidP="007F51E1">
      <w:pPr>
        <w:jc w:val="both"/>
        <w:rPr>
          <w:b/>
          <w:sz w:val="28"/>
          <w:szCs w:val="28"/>
          <w:lang w:val="uk-UA"/>
        </w:rPr>
      </w:pPr>
      <w:r w:rsidRPr="00C46794">
        <w:rPr>
          <w:sz w:val="28"/>
          <w:szCs w:val="28"/>
          <w:lang w:val="uk-UA"/>
        </w:rPr>
        <w:t xml:space="preserve">Щоб діти із затримкою психічного розвитку стали повноцінними учнями, їм треба ще пройти певний період формування навчальної діяльності. На початку ж навчання в цих дітей </w:t>
      </w:r>
      <w:r w:rsidRPr="00C46794">
        <w:rPr>
          <w:b/>
          <w:sz w:val="28"/>
          <w:szCs w:val="28"/>
          <w:u w:val="single"/>
          <w:lang w:val="uk-UA"/>
        </w:rPr>
        <w:t>продуктивнішою є гра</w:t>
      </w:r>
      <w:r w:rsidRPr="00C46794">
        <w:rPr>
          <w:sz w:val="28"/>
          <w:szCs w:val="28"/>
          <w:lang w:val="uk-UA"/>
        </w:rPr>
        <w:t>, тому в цей час вона широко використовується в навчально-виховному процесі.</w:t>
      </w:r>
    </w:p>
    <w:p w:rsidR="007F51E1" w:rsidRPr="00C46794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C46794">
        <w:rPr>
          <w:sz w:val="28"/>
          <w:szCs w:val="28"/>
          <w:lang w:val="uk-UA"/>
        </w:rPr>
        <w:t>По-перше, гра безпосередньо мотивована, емоційно приваблива, а тому в ній дитина ефективніше і з меншими зусиллями реалізує свої потенційні можливості розвитку. По-друге, їй не заважає той негативний емоційний досвід, який зазвичай мають діти з труднощами в навчанні. По-третє, часто виконання навчальних завдань потребує такого рівня сформованості пізнавальної діяльності та емоційно-вольової сфери, якої ці діти ще не мають і який може розгорнуто формуватися в процесі розв’язання простіших ігрових завдань.</w:t>
      </w:r>
    </w:p>
    <w:p w:rsidR="007F51E1" w:rsidRPr="00C46794" w:rsidRDefault="007F51E1" w:rsidP="007F51E1">
      <w:pPr>
        <w:ind w:firstLine="709"/>
        <w:jc w:val="both"/>
        <w:rPr>
          <w:b/>
          <w:sz w:val="28"/>
          <w:szCs w:val="28"/>
          <w:lang w:val="uk-UA"/>
        </w:rPr>
      </w:pPr>
      <w:r w:rsidRPr="00C46794">
        <w:rPr>
          <w:sz w:val="28"/>
          <w:szCs w:val="28"/>
          <w:lang w:val="uk-UA"/>
        </w:rPr>
        <w:t xml:space="preserve">У таких випадках, коли розвиток дитини відстає од вікової норми, завжди доводиться повертатися назад, до більш ранніх форм пізнання, які закладаються ще в дошкільному віці. </w:t>
      </w:r>
    </w:p>
    <w:p w:rsidR="007F51E1" w:rsidRPr="00C46794" w:rsidRDefault="007F51E1" w:rsidP="007F51E1">
      <w:pPr>
        <w:jc w:val="both"/>
        <w:rPr>
          <w:b/>
          <w:sz w:val="28"/>
          <w:szCs w:val="28"/>
          <w:lang w:val="uk-UA"/>
        </w:rPr>
      </w:pPr>
    </w:p>
    <w:p w:rsidR="007F51E1" w:rsidRPr="002B7ADD" w:rsidRDefault="007F51E1" w:rsidP="007F51E1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2.</w:t>
      </w:r>
      <w:r w:rsidRPr="002B7ADD">
        <w:rPr>
          <w:b/>
          <w:sz w:val="32"/>
          <w:szCs w:val="32"/>
          <w:lang w:val="uk-UA"/>
        </w:rPr>
        <w:t>Розвиток сприймання і орієнтування у просторі</w:t>
      </w:r>
    </w:p>
    <w:p w:rsidR="007F51E1" w:rsidRPr="000F2E21" w:rsidRDefault="007F51E1" w:rsidP="007F51E1">
      <w:pPr>
        <w:jc w:val="both"/>
        <w:rPr>
          <w:b/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 xml:space="preserve">Психологічне вивчення дітей із порушенням психологічного розвитку свідчить, що на початку шкільного навчання дуже слабкою ланкою у них є </w:t>
      </w:r>
      <w:r w:rsidRPr="000F19AE">
        <w:rPr>
          <w:b/>
          <w:i/>
          <w:sz w:val="28"/>
          <w:szCs w:val="28"/>
          <w:u w:val="single"/>
          <w:lang w:val="uk-UA"/>
        </w:rPr>
        <w:t>сприймання,</w:t>
      </w:r>
      <w:r w:rsidRPr="000F2E21">
        <w:rPr>
          <w:sz w:val="28"/>
          <w:szCs w:val="28"/>
          <w:lang w:val="uk-UA"/>
        </w:rPr>
        <w:t xml:space="preserve"> зокрема зорове, та просторові уявлення, а також тісно пов`язана з ними рухова сфера : незграбність</w:t>
      </w:r>
      <w:r>
        <w:rPr>
          <w:sz w:val="28"/>
          <w:szCs w:val="28"/>
          <w:lang w:val="uk-UA"/>
        </w:rPr>
        <w:t xml:space="preserve"> </w:t>
      </w:r>
      <w:r w:rsidRPr="000F2E21">
        <w:rPr>
          <w:sz w:val="28"/>
          <w:szCs w:val="28"/>
          <w:lang w:val="uk-UA"/>
        </w:rPr>
        <w:t>дрібних рухів</w:t>
      </w:r>
      <w:r>
        <w:rPr>
          <w:sz w:val="28"/>
          <w:szCs w:val="28"/>
          <w:lang w:val="uk-UA"/>
        </w:rPr>
        <w:t xml:space="preserve">, </w:t>
      </w:r>
      <w:r w:rsidRPr="000F2E21">
        <w:rPr>
          <w:sz w:val="28"/>
          <w:szCs w:val="28"/>
          <w:lang w:val="uk-UA"/>
        </w:rPr>
        <w:t>труднощі графічного</w:t>
      </w:r>
      <w:r>
        <w:rPr>
          <w:sz w:val="28"/>
          <w:szCs w:val="28"/>
          <w:lang w:val="uk-UA"/>
        </w:rPr>
        <w:t xml:space="preserve"> </w:t>
      </w:r>
      <w:r w:rsidRPr="000F2E21">
        <w:rPr>
          <w:sz w:val="28"/>
          <w:szCs w:val="28"/>
          <w:lang w:val="uk-UA"/>
        </w:rPr>
        <w:t>відтворення зображень.</w:t>
      </w:r>
    </w:p>
    <w:p w:rsidR="007F51E1" w:rsidRDefault="007F51E1" w:rsidP="007F51E1">
      <w:pPr>
        <w:jc w:val="both"/>
        <w:rPr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 xml:space="preserve">Саме це великою мірою зумовлює труднощі дітей в оволодінні навичками читання, письма, ручної праці , малювання, а також стає перепоною і для їх загального розвитку. </w:t>
      </w:r>
    </w:p>
    <w:p w:rsidR="007F51E1" w:rsidRPr="000F2E21" w:rsidRDefault="007F51E1" w:rsidP="007F51E1">
      <w:pPr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jc w:val="center"/>
        <w:rPr>
          <w:b/>
          <w:i/>
          <w:color w:val="0000FF"/>
          <w:sz w:val="28"/>
          <w:szCs w:val="28"/>
          <w:lang w:val="uk-UA"/>
        </w:rPr>
      </w:pPr>
    </w:p>
    <w:p w:rsidR="007F51E1" w:rsidRPr="000F2E21" w:rsidRDefault="007F51E1" w:rsidP="007F51E1">
      <w:pPr>
        <w:jc w:val="center"/>
        <w:rPr>
          <w:b/>
          <w:i/>
          <w:color w:val="0000FF"/>
          <w:sz w:val="28"/>
          <w:szCs w:val="28"/>
          <w:lang w:val="uk-UA"/>
        </w:rPr>
      </w:pPr>
      <w:r w:rsidRPr="000F2E21">
        <w:rPr>
          <w:b/>
          <w:i/>
          <w:color w:val="0000FF"/>
          <w:sz w:val="28"/>
          <w:szCs w:val="28"/>
          <w:lang w:val="uk-UA"/>
        </w:rPr>
        <w:t>Основні завдання , які вирішуються в іграх і в вправах , спрямованих на розвиток сприймання та просторових уявлень:</w:t>
      </w:r>
    </w:p>
    <w:p w:rsidR="007F51E1" w:rsidRPr="000F2E21" w:rsidRDefault="007F51E1" w:rsidP="007F51E1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0F2E21">
        <w:rPr>
          <w:b/>
          <w:i/>
          <w:sz w:val="28"/>
          <w:szCs w:val="28"/>
          <w:lang w:val="uk-UA"/>
        </w:rPr>
        <w:t>виробити   у дітей навички  порівнювати предмети чи їх зображення за розміром і формою,</w:t>
      </w:r>
    </w:p>
    <w:p w:rsidR="007F51E1" w:rsidRPr="000F2E21" w:rsidRDefault="007F51E1" w:rsidP="007F51E1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0F2E21">
        <w:rPr>
          <w:b/>
          <w:i/>
          <w:sz w:val="28"/>
          <w:szCs w:val="28"/>
          <w:lang w:val="uk-UA"/>
        </w:rPr>
        <w:t xml:space="preserve"> аналізувати їх за складовими частинами, </w:t>
      </w:r>
    </w:p>
    <w:p w:rsidR="007F51E1" w:rsidRPr="000F2E21" w:rsidRDefault="007F51E1" w:rsidP="007F51E1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0F2E21">
        <w:rPr>
          <w:b/>
          <w:i/>
          <w:sz w:val="28"/>
          <w:szCs w:val="28"/>
          <w:lang w:val="uk-UA"/>
        </w:rPr>
        <w:t>відтворювати в уяві цілий предмет за його окремою деталлю,</w:t>
      </w:r>
    </w:p>
    <w:p w:rsidR="007F51E1" w:rsidRPr="000F2E21" w:rsidRDefault="007F51E1" w:rsidP="007F51E1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0F2E21">
        <w:rPr>
          <w:b/>
          <w:i/>
          <w:sz w:val="28"/>
          <w:szCs w:val="28"/>
          <w:lang w:val="uk-UA"/>
        </w:rPr>
        <w:t xml:space="preserve"> відтворювати зображене графічно ,</w:t>
      </w:r>
    </w:p>
    <w:p w:rsidR="007F51E1" w:rsidRPr="000F2E21" w:rsidRDefault="007F51E1" w:rsidP="007F51E1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0F2E21">
        <w:rPr>
          <w:b/>
          <w:i/>
          <w:sz w:val="28"/>
          <w:szCs w:val="28"/>
          <w:lang w:val="uk-UA"/>
        </w:rPr>
        <w:t xml:space="preserve"> виробляти точність і узгодженість рухів</w:t>
      </w:r>
      <w:r>
        <w:rPr>
          <w:b/>
          <w:i/>
          <w:sz w:val="28"/>
          <w:szCs w:val="28"/>
          <w:lang w:val="uk-UA"/>
        </w:rPr>
        <w:t xml:space="preserve">, </w:t>
      </w:r>
      <w:r w:rsidRPr="000F2E21">
        <w:rPr>
          <w:b/>
          <w:i/>
          <w:sz w:val="28"/>
          <w:szCs w:val="28"/>
          <w:lang w:val="uk-UA"/>
        </w:rPr>
        <w:t xml:space="preserve"> </w:t>
      </w:r>
    </w:p>
    <w:p w:rsidR="007F51E1" w:rsidRPr="000F2E21" w:rsidRDefault="007F51E1" w:rsidP="007F51E1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0F2E21">
        <w:rPr>
          <w:b/>
          <w:i/>
          <w:sz w:val="28"/>
          <w:szCs w:val="28"/>
          <w:lang w:val="uk-UA"/>
        </w:rPr>
        <w:t>розвивати окомір ,</w:t>
      </w:r>
    </w:p>
    <w:p w:rsidR="007F51E1" w:rsidRPr="000F2E21" w:rsidRDefault="007F51E1" w:rsidP="007F51E1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0F2E21">
        <w:rPr>
          <w:b/>
          <w:i/>
          <w:sz w:val="28"/>
          <w:szCs w:val="28"/>
          <w:lang w:val="uk-UA"/>
        </w:rPr>
        <w:t>орієнтування у взаємному розміщенні предметів на</w:t>
      </w:r>
      <w:r w:rsidRPr="000F2E21">
        <w:rPr>
          <w:sz w:val="28"/>
          <w:szCs w:val="28"/>
          <w:lang w:val="uk-UA"/>
        </w:rPr>
        <w:t xml:space="preserve"> </w:t>
      </w:r>
      <w:r w:rsidRPr="000F2E21">
        <w:rPr>
          <w:b/>
          <w:i/>
          <w:sz w:val="28"/>
          <w:szCs w:val="28"/>
          <w:lang w:val="uk-UA"/>
        </w:rPr>
        <w:t>площині .</w:t>
      </w:r>
      <w:r w:rsidRPr="000F2E21">
        <w:rPr>
          <w:sz w:val="28"/>
          <w:szCs w:val="28"/>
          <w:lang w:val="uk-UA"/>
        </w:rPr>
        <w:t xml:space="preserve"> </w:t>
      </w:r>
    </w:p>
    <w:p w:rsidR="007F51E1" w:rsidRDefault="007F51E1" w:rsidP="007F51E1">
      <w:pPr>
        <w:jc w:val="center"/>
        <w:rPr>
          <w:rFonts w:ascii="OdessaScript" w:hAnsi="OdessaScript"/>
          <w:b/>
          <w:color w:val="0000FF"/>
          <w:sz w:val="40"/>
          <w:szCs w:val="40"/>
          <w:lang w:val="uk-UA"/>
        </w:rPr>
      </w:pPr>
    </w:p>
    <w:p w:rsidR="007F51E1" w:rsidRPr="00211B73" w:rsidRDefault="007F51E1" w:rsidP="007F51E1">
      <w:pPr>
        <w:jc w:val="center"/>
        <w:rPr>
          <w:rFonts w:ascii="OdessaScript" w:hAnsi="OdessaScript"/>
          <w:color w:val="0000FF"/>
          <w:sz w:val="40"/>
          <w:szCs w:val="40"/>
          <w:lang w:val="uk-UA"/>
        </w:rPr>
      </w:pPr>
    </w:p>
    <w:p w:rsidR="007F51E1" w:rsidRPr="000F2E21" w:rsidRDefault="007F51E1" w:rsidP="007F51E1">
      <w:pPr>
        <w:ind w:firstLine="360"/>
        <w:jc w:val="both"/>
        <w:rPr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 xml:space="preserve">Цим завданням відповідають наведені ігри і вправи , які можна використовувати і на уроках , і на </w:t>
      </w:r>
      <w:proofErr w:type="spellStart"/>
      <w:r w:rsidRPr="000F2E21">
        <w:rPr>
          <w:sz w:val="28"/>
          <w:szCs w:val="28"/>
          <w:lang w:val="uk-UA"/>
        </w:rPr>
        <w:t>корекційних</w:t>
      </w:r>
      <w:proofErr w:type="spellEnd"/>
      <w:r w:rsidRPr="000F2E21">
        <w:rPr>
          <w:sz w:val="28"/>
          <w:szCs w:val="28"/>
          <w:lang w:val="uk-UA"/>
        </w:rPr>
        <w:t xml:space="preserve">   заняттях</w:t>
      </w:r>
      <w:r>
        <w:rPr>
          <w:sz w:val="28"/>
          <w:szCs w:val="28"/>
          <w:lang w:val="uk-UA"/>
        </w:rPr>
        <w:t>:</w:t>
      </w:r>
    </w:p>
    <w:p w:rsidR="007F51E1" w:rsidRPr="000F2E21" w:rsidRDefault="007F51E1" w:rsidP="007F51E1">
      <w:pPr>
        <w:ind w:left="900" w:hanging="191"/>
        <w:jc w:val="both"/>
        <w:rPr>
          <w:b/>
          <w:sz w:val="28"/>
          <w:szCs w:val="28"/>
          <w:lang w:val="uk-UA"/>
        </w:rPr>
      </w:pPr>
      <w:r w:rsidRPr="000F2E21">
        <w:rPr>
          <w:b/>
          <w:sz w:val="28"/>
          <w:szCs w:val="28"/>
          <w:lang w:val="uk-UA"/>
        </w:rPr>
        <w:lastRenderedPageBreak/>
        <w:t>1.Складання цілого зображення з окремих частин.</w:t>
      </w:r>
    </w:p>
    <w:p w:rsidR="007F51E1" w:rsidRPr="000F2E21" w:rsidRDefault="007F51E1" w:rsidP="007F51E1">
      <w:pPr>
        <w:ind w:firstLine="709"/>
        <w:jc w:val="both"/>
        <w:rPr>
          <w:b/>
          <w:sz w:val="28"/>
          <w:szCs w:val="28"/>
          <w:lang w:val="uk-UA"/>
        </w:rPr>
      </w:pPr>
      <w:r w:rsidRPr="000F2E21">
        <w:rPr>
          <w:b/>
          <w:sz w:val="28"/>
          <w:szCs w:val="28"/>
          <w:lang w:val="uk-UA"/>
        </w:rPr>
        <w:t>2.Складання візерунків з мозаїки.</w:t>
      </w:r>
    </w:p>
    <w:p w:rsidR="007F51E1" w:rsidRPr="000F2E21" w:rsidRDefault="007F51E1" w:rsidP="007F51E1">
      <w:pPr>
        <w:ind w:firstLine="709"/>
        <w:jc w:val="both"/>
        <w:rPr>
          <w:b/>
          <w:sz w:val="28"/>
          <w:szCs w:val="28"/>
          <w:lang w:val="uk-UA"/>
        </w:rPr>
      </w:pPr>
      <w:r w:rsidRPr="000F2E21">
        <w:rPr>
          <w:b/>
          <w:sz w:val="28"/>
          <w:szCs w:val="28"/>
          <w:lang w:val="uk-UA"/>
        </w:rPr>
        <w:t>3.Орієнтування у просторі за інструкцією.</w:t>
      </w:r>
    </w:p>
    <w:p w:rsidR="007F51E1" w:rsidRPr="000F2E21" w:rsidRDefault="007F51E1" w:rsidP="007F51E1">
      <w:pPr>
        <w:ind w:firstLine="709"/>
        <w:jc w:val="both"/>
        <w:rPr>
          <w:b/>
          <w:sz w:val="28"/>
          <w:szCs w:val="28"/>
        </w:rPr>
      </w:pPr>
      <w:r w:rsidRPr="000F2E21">
        <w:rPr>
          <w:b/>
          <w:sz w:val="28"/>
          <w:szCs w:val="28"/>
          <w:lang w:val="uk-UA"/>
        </w:rPr>
        <w:t>4.Гра</w:t>
      </w:r>
      <w:r w:rsidRPr="000F2E21">
        <w:rPr>
          <w:b/>
          <w:sz w:val="28"/>
          <w:szCs w:val="28"/>
        </w:rPr>
        <w:t>”</w:t>
      </w:r>
      <w:r w:rsidRPr="000F2E21">
        <w:rPr>
          <w:b/>
          <w:sz w:val="28"/>
          <w:szCs w:val="28"/>
          <w:lang w:val="uk-UA"/>
        </w:rPr>
        <w:t xml:space="preserve"> Відгадай, кому належить…</w:t>
      </w:r>
      <w:r w:rsidRPr="000F2E21">
        <w:rPr>
          <w:b/>
          <w:sz w:val="28"/>
          <w:szCs w:val="28"/>
        </w:rPr>
        <w:t>”</w:t>
      </w:r>
    </w:p>
    <w:p w:rsidR="007F51E1" w:rsidRPr="000F2E21" w:rsidRDefault="007F51E1" w:rsidP="007F51E1">
      <w:pPr>
        <w:ind w:firstLine="709"/>
        <w:jc w:val="both"/>
        <w:rPr>
          <w:b/>
          <w:sz w:val="28"/>
          <w:szCs w:val="28"/>
          <w:lang w:val="uk-UA"/>
        </w:rPr>
      </w:pPr>
      <w:r w:rsidRPr="000F2E21">
        <w:rPr>
          <w:b/>
          <w:sz w:val="28"/>
          <w:szCs w:val="28"/>
        </w:rPr>
        <w:t>5</w:t>
      </w:r>
      <w:proofErr w:type="spellStart"/>
      <w:r w:rsidRPr="000F2E21">
        <w:rPr>
          <w:b/>
          <w:sz w:val="28"/>
          <w:szCs w:val="28"/>
          <w:lang w:val="uk-UA"/>
        </w:rPr>
        <w:t>.Гра</w:t>
      </w:r>
      <w:proofErr w:type="spellEnd"/>
      <w:r w:rsidRPr="000F2E21">
        <w:rPr>
          <w:b/>
          <w:sz w:val="28"/>
          <w:szCs w:val="28"/>
          <w:lang w:val="uk-UA"/>
        </w:rPr>
        <w:t xml:space="preserve"> “Класи</w:t>
      </w:r>
      <w:r w:rsidRPr="000F2E21">
        <w:rPr>
          <w:b/>
          <w:sz w:val="28"/>
          <w:szCs w:val="28"/>
        </w:rPr>
        <w:t>”</w:t>
      </w:r>
      <w:r w:rsidRPr="000F2E21">
        <w:rPr>
          <w:b/>
          <w:sz w:val="28"/>
          <w:szCs w:val="28"/>
          <w:lang w:val="uk-UA"/>
        </w:rPr>
        <w:t>.</w:t>
      </w:r>
    </w:p>
    <w:p w:rsidR="007F51E1" w:rsidRDefault="007F51E1" w:rsidP="007F51E1">
      <w:pPr>
        <w:ind w:firstLine="709"/>
        <w:jc w:val="both"/>
        <w:rPr>
          <w:b/>
          <w:sz w:val="28"/>
          <w:szCs w:val="28"/>
          <w:lang w:val="uk-UA"/>
        </w:rPr>
      </w:pPr>
      <w:r w:rsidRPr="000F2E21">
        <w:rPr>
          <w:b/>
          <w:sz w:val="28"/>
          <w:szCs w:val="28"/>
          <w:lang w:val="uk-UA"/>
        </w:rPr>
        <w:t xml:space="preserve">6. Гра </w:t>
      </w:r>
      <w:r w:rsidRPr="000F2E21">
        <w:rPr>
          <w:b/>
          <w:sz w:val="28"/>
          <w:szCs w:val="28"/>
        </w:rPr>
        <w:t>“</w:t>
      </w:r>
      <w:r w:rsidRPr="000F2E21">
        <w:rPr>
          <w:b/>
          <w:sz w:val="28"/>
          <w:szCs w:val="28"/>
          <w:lang w:val="uk-UA"/>
        </w:rPr>
        <w:t>Що змінилось</w:t>
      </w:r>
      <w:r w:rsidRPr="000F2E21">
        <w:rPr>
          <w:b/>
          <w:sz w:val="28"/>
          <w:szCs w:val="28"/>
        </w:rPr>
        <w:t>?”</w:t>
      </w:r>
    </w:p>
    <w:p w:rsidR="007F51E1" w:rsidRDefault="007F51E1" w:rsidP="007F51E1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7. «Знайди розбіжності»</w:t>
      </w:r>
    </w:p>
    <w:p w:rsidR="007F51E1" w:rsidRPr="000F2E21" w:rsidRDefault="007F51E1" w:rsidP="007F51E1">
      <w:pPr>
        <w:ind w:firstLine="709"/>
        <w:jc w:val="both"/>
        <w:rPr>
          <w:b/>
          <w:sz w:val="28"/>
          <w:szCs w:val="28"/>
          <w:lang w:val="uk-UA"/>
        </w:rPr>
      </w:pPr>
    </w:p>
    <w:p w:rsidR="007F51E1" w:rsidRPr="000F2E21" w:rsidRDefault="007F51E1" w:rsidP="007F51E1">
      <w:pPr>
        <w:jc w:val="both"/>
        <w:rPr>
          <w:b/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>Починати таку роботу слід з першого класу.</w:t>
      </w: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Pr="000F2E21" w:rsidRDefault="007F51E1" w:rsidP="007F51E1">
      <w:pPr>
        <w:jc w:val="both"/>
        <w:rPr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 xml:space="preserve">Пропоную для зразка такі види </w:t>
      </w:r>
      <w:proofErr w:type="spellStart"/>
      <w:r w:rsidRPr="000F2E21">
        <w:rPr>
          <w:sz w:val="28"/>
          <w:szCs w:val="28"/>
          <w:lang w:val="uk-UA"/>
        </w:rPr>
        <w:t>корекційних</w:t>
      </w:r>
      <w:proofErr w:type="spellEnd"/>
      <w:r w:rsidRPr="000F2E21">
        <w:rPr>
          <w:sz w:val="28"/>
          <w:szCs w:val="28"/>
          <w:lang w:val="uk-UA"/>
        </w:rPr>
        <w:t xml:space="preserve"> завдань: </w:t>
      </w:r>
    </w:p>
    <w:p w:rsidR="007F51E1" w:rsidRPr="00414E9D" w:rsidRDefault="007F51E1" w:rsidP="007F51E1">
      <w:pPr>
        <w:widowControl w:val="0"/>
        <w:autoSpaceDE w:val="0"/>
        <w:autoSpaceDN w:val="0"/>
        <w:adjustRightInd w:val="0"/>
        <w:jc w:val="center"/>
        <w:rPr>
          <w:b/>
          <w:i/>
          <w:color w:val="FF0000"/>
          <w:sz w:val="28"/>
          <w:szCs w:val="28"/>
          <w:lang w:val="uk-UA"/>
        </w:rPr>
      </w:pPr>
      <w:r w:rsidRPr="00414E9D">
        <w:rPr>
          <w:b/>
          <w:i/>
          <w:color w:val="FF0000"/>
          <w:sz w:val="28"/>
          <w:szCs w:val="28"/>
          <w:u w:val="single"/>
          <w:lang w:val="uk-UA"/>
        </w:rPr>
        <w:t>Завдання 1.</w:t>
      </w:r>
      <w:r w:rsidRPr="00414E9D">
        <w:rPr>
          <w:b/>
          <w:i/>
          <w:color w:val="FF0000"/>
          <w:sz w:val="28"/>
          <w:szCs w:val="28"/>
          <w:lang w:val="uk-UA"/>
        </w:rPr>
        <w:t xml:space="preserve"> </w:t>
      </w:r>
      <w:r w:rsidRPr="00414E9D">
        <w:rPr>
          <w:b/>
          <w:i/>
          <w:color w:val="FF0000"/>
          <w:sz w:val="28"/>
          <w:szCs w:val="28"/>
          <w:lang w:val="en-US"/>
        </w:rPr>
        <w:t>C</w:t>
      </w:r>
      <w:proofErr w:type="spellStart"/>
      <w:r w:rsidRPr="00414E9D">
        <w:rPr>
          <w:b/>
          <w:i/>
          <w:color w:val="FF0000"/>
          <w:sz w:val="28"/>
          <w:szCs w:val="28"/>
        </w:rPr>
        <w:t>ір</w:t>
      </w:r>
      <w:r w:rsidRPr="00414E9D">
        <w:rPr>
          <w:b/>
          <w:i/>
          <w:color w:val="FF0000"/>
          <w:sz w:val="28"/>
          <w:szCs w:val="28"/>
          <w:lang w:val="uk-UA"/>
        </w:rPr>
        <w:t>им</w:t>
      </w:r>
      <w:proofErr w:type="spellEnd"/>
      <w:r w:rsidRPr="00414E9D">
        <w:rPr>
          <w:b/>
          <w:i/>
          <w:color w:val="FF0000"/>
          <w:sz w:val="28"/>
          <w:szCs w:val="28"/>
        </w:rPr>
        <w:t xml:space="preserve"> к</w:t>
      </w:r>
      <w:proofErr w:type="spellStart"/>
      <w:r w:rsidRPr="00414E9D">
        <w:rPr>
          <w:b/>
          <w:i/>
          <w:color w:val="FF0000"/>
          <w:sz w:val="28"/>
          <w:szCs w:val="28"/>
          <w:lang w:val="uk-UA"/>
        </w:rPr>
        <w:t>ольором</w:t>
      </w:r>
      <w:proofErr w:type="spellEnd"/>
      <w:r w:rsidRPr="00414E9D">
        <w:rPr>
          <w:b/>
          <w:i/>
          <w:color w:val="FF0000"/>
          <w:sz w:val="28"/>
          <w:szCs w:val="28"/>
        </w:rPr>
        <w:t xml:space="preserve"> за</w:t>
      </w:r>
      <w:r w:rsidRPr="00414E9D">
        <w:rPr>
          <w:b/>
          <w:i/>
          <w:color w:val="FF0000"/>
          <w:sz w:val="28"/>
          <w:szCs w:val="28"/>
          <w:lang w:val="uk-UA"/>
        </w:rPr>
        <w:t>фарбуй</w:t>
      </w:r>
      <w:r w:rsidRPr="00414E9D">
        <w:rPr>
          <w:b/>
          <w:i/>
          <w:color w:val="FF0000"/>
          <w:sz w:val="28"/>
          <w:szCs w:val="28"/>
        </w:rPr>
        <w:t xml:space="preserve"> </w:t>
      </w:r>
      <w:proofErr w:type="spellStart"/>
      <w:r w:rsidRPr="00414E9D">
        <w:rPr>
          <w:b/>
          <w:i/>
          <w:color w:val="FF0000"/>
          <w:sz w:val="28"/>
          <w:szCs w:val="28"/>
        </w:rPr>
        <w:t>вс</w:t>
      </w:r>
      <w:proofErr w:type="spellEnd"/>
      <w:r w:rsidRPr="00414E9D">
        <w:rPr>
          <w:b/>
          <w:i/>
          <w:color w:val="FF0000"/>
          <w:sz w:val="28"/>
          <w:szCs w:val="28"/>
          <w:lang w:val="uk-UA"/>
        </w:rPr>
        <w:t xml:space="preserve">і </w:t>
      </w:r>
      <w:r w:rsidRPr="00414E9D">
        <w:rPr>
          <w:b/>
          <w:i/>
          <w:color w:val="FF0000"/>
          <w:sz w:val="28"/>
          <w:szCs w:val="28"/>
        </w:rPr>
        <w:t>части</w:t>
      </w:r>
      <w:proofErr w:type="spellStart"/>
      <w:r w:rsidRPr="00414E9D">
        <w:rPr>
          <w:b/>
          <w:i/>
          <w:color w:val="FF0000"/>
          <w:sz w:val="28"/>
          <w:szCs w:val="28"/>
          <w:lang w:val="uk-UA"/>
        </w:rPr>
        <w:t>ни</w:t>
      </w:r>
      <w:proofErr w:type="spellEnd"/>
      <w:r w:rsidRPr="00414E9D">
        <w:rPr>
          <w:b/>
          <w:i/>
          <w:color w:val="FF0000"/>
          <w:sz w:val="28"/>
          <w:szCs w:val="28"/>
          <w:lang w:val="uk-UA"/>
        </w:rPr>
        <w:t xml:space="preserve"> малюнка з літерами «Б» і «б»</w:t>
      </w:r>
    </w:p>
    <w:p w:rsidR="007F51E1" w:rsidRPr="007F51E1" w:rsidRDefault="007F51E1" w:rsidP="007F51E1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6D6B03" wp14:editId="28AF1DC5">
            <wp:simplePos x="0" y="0"/>
            <wp:positionH relativeFrom="column">
              <wp:posOffset>373380</wp:posOffset>
            </wp:positionH>
            <wp:positionV relativeFrom="paragraph">
              <wp:posOffset>75565</wp:posOffset>
            </wp:positionV>
            <wp:extent cx="5486400" cy="3200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 b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927">
        <w:rPr>
          <w:b/>
          <w:i/>
          <w:color w:val="FF0000"/>
          <w:sz w:val="28"/>
          <w:szCs w:val="28"/>
          <w:u w:val="single"/>
          <w:lang w:val="uk-UA"/>
        </w:rPr>
        <w:t xml:space="preserve">Завдання 2. </w:t>
      </w:r>
      <w:r w:rsidRPr="00C06927">
        <w:rPr>
          <w:b/>
          <w:i/>
          <w:color w:val="FF0000"/>
          <w:sz w:val="28"/>
          <w:szCs w:val="28"/>
          <w:lang w:val="uk-UA"/>
        </w:rPr>
        <w:t>Знайди сховані слова і підкресли їх простим олівцем, а слова з буквою «б» синім.</w:t>
      </w:r>
    </w:p>
    <w:p w:rsidR="007F51E1" w:rsidRPr="007F51E1" w:rsidRDefault="007F51E1" w:rsidP="007F51E1">
      <w:pPr>
        <w:widowControl w:val="0"/>
        <w:autoSpaceDE w:val="0"/>
        <w:autoSpaceDN w:val="0"/>
        <w:adjustRightInd w:val="0"/>
        <w:ind w:hanging="284"/>
        <w:jc w:val="both"/>
        <w:rPr>
          <w:color w:val="000000"/>
          <w:sz w:val="48"/>
          <w:szCs w:val="48"/>
          <w:lang w:val="uk-UA"/>
        </w:rPr>
      </w:pPr>
      <w:r>
        <w:rPr>
          <w:color w:val="000000"/>
          <w:sz w:val="40"/>
          <w:szCs w:val="40"/>
        </w:rPr>
        <w:t xml:space="preserve">    </w:t>
      </w:r>
      <w:proofErr w:type="spellStart"/>
      <w:r w:rsidRPr="007F51E1">
        <w:rPr>
          <w:color w:val="000000"/>
          <w:sz w:val="48"/>
          <w:szCs w:val="48"/>
        </w:rPr>
        <w:t>БорисиБарбосщгшшгпол</w:t>
      </w:r>
      <w:proofErr w:type="spellEnd"/>
      <w:r w:rsidRPr="007F51E1">
        <w:rPr>
          <w:color w:val="000000"/>
          <w:sz w:val="48"/>
          <w:szCs w:val="48"/>
          <w:lang w:val="uk-UA"/>
        </w:rPr>
        <w:t>е</w:t>
      </w:r>
      <w:proofErr w:type="spellStart"/>
      <w:r w:rsidRPr="007F51E1">
        <w:rPr>
          <w:color w:val="000000"/>
          <w:sz w:val="48"/>
          <w:szCs w:val="48"/>
        </w:rPr>
        <w:t>жфйза</w:t>
      </w:r>
      <w:proofErr w:type="spellEnd"/>
      <w:r w:rsidRPr="007F51E1">
        <w:rPr>
          <w:color w:val="000000"/>
          <w:sz w:val="48"/>
          <w:szCs w:val="48"/>
          <w:lang w:val="uk-UA"/>
        </w:rPr>
        <w:t>мок</w:t>
      </w:r>
      <w:proofErr w:type="spellStart"/>
      <w:r w:rsidRPr="007F51E1">
        <w:rPr>
          <w:color w:val="000000"/>
          <w:sz w:val="48"/>
          <w:szCs w:val="48"/>
        </w:rPr>
        <w:t>дрол</w:t>
      </w:r>
      <w:proofErr w:type="spellEnd"/>
    </w:p>
    <w:p w:rsidR="007F51E1" w:rsidRDefault="007F51E1" w:rsidP="007F51E1">
      <w:pPr>
        <w:widowControl w:val="0"/>
        <w:autoSpaceDE w:val="0"/>
        <w:autoSpaceDN w:val="0"/>
        <w:adjustRightInd w:val="0"/>
        <w:ind w:left="284" w:hanging="142"/>
        <w:jc w:val="both"/>
        <w:rPr>
          <w:color w:val="000000"/>
          <w:sz w:val="48"/>
          <w:szCs w:val="48"/>
        </w:rPr>
      </w:pPr>
      <w:proofErr w:type="spellStart"/>
      <w:r w:rsidRPr="007F51E1">
        <w:rPr>
          <w:color w:val="000000"/>
          <w:sz w:val="48"/>
          <w:szCs w:val="48"/>
        </w:rPr>
        <w:t>Грибамибьс</w:t>
      </w:r>
      <w:proofErr w:type="spellEnd"/>
      <w:r w:rsidRPr="007F51E1">
        <w:rPr>
          <w:color w:val="000000"/>
          <w:sz w:val="48"/>
          <w:szCs w:val="48"/>
          <w:lang w:val="uk-UA"/>
        </w:rPr>
        <w:t>и</w:t>
      </w:r>
      <w:proofErr w:type="spellStart"/>
      <w:r w:rsidRPr="007F51E1">
        <w:rPr>
          <w:color w:val="000000"/>
          <w:sz w:val="48"/>
          <w:szCs w:val="48"/>
        </w:rPr>
        <w:t>ро</w:t>
      </w:r>
      <w:r w:rsidRPr="007F51E1">
        <w:rPr>
          <w:color w:val="000000"/>
          <w:sz w:val="48"/>
          <w:szCs w:val="48"/>
          <w:lang w:val="uk-UA"/>
        </w:rPr>
        <w:t>крнерибаенамиртраапнива</w:t>
      </w:r>
      <w:proofErr w:type="spellEnd"/>
    </w:p>
    <w:p w:rsidR="007F51E1" w:rsidRPr="007F51E1" w:rsidRDefault="007F51E1" w:rsidP="007F51E1">
      <w:pPr>
        <w:widowControl w:val="0"/>
        <w:autoSpaceDE w:val="0"/>
        <w:autoSpaceDN w:val="0"/>
        <w:adjustRightInd w:val="0"/>
        <w:ind w:left="284" w:hanging="142"/>
        <w:jc w:val="both"/>
        <w:rPr>
          <w:color w:val="000000"/>
          <w:sz w:val="48"/>
          <w:szCs w:val="48"/>
          <w:lang w:val="uk-UA"/>
        </w:rPr>
      </w:pPr>
      <w:proofErr w:type="spellStart"/>
      <w:r w:rsidRPr="007F51E1">
        <w:rPr>
          <w:color w:val="000000"/>
          <w:sz w:val="48"/>
          <w:szCs w:val="48"/>
        </w:rPr>
        <w:t>лрошвщриб</w:t>
      </w:r>
      <w:r w:rsidRPr="007F51E1">
        <w:rPr>
          <w:color w:val="000000"/>
          <w:sz w:val="48"/>
          <w:szCs w:val="48"/>
          <w:lang w:val="uk-UA"/>
        </w:rPr>
        <w:t>ак</w:t>
      </w:r>
      <w:r w:rsidRPr="007F51E1">
        <w:rPr>
          <w:color w:val="000000"/>
          <w:sz w:val="48"/>
          <w:szCs w:val="48"/>
        </w:rPr>
        <w:t>ики</w:t>
      </w:r>
      <w:proofErr w:type="spellEnd"/>
      <w:r w:rsidRPr="007F51E1">
        <w:rPr>
          <w:color w:val="000000"/>
          <w:sz w:val="48"/>
          <w:szCs w:val="48"/>
          <w:lang w:val="uk-UA"/>
        </w:rPr>
        <w:t>ти</w:t>
      </w:r>
      <w:proofErr w:type="spellStart"/>
      <w:r w:rsidRPr="007F51E1">
        <w:rPr>
          <w:color w:val="000000"/>
          <w:sz w:val="48"/>
          <w:szCs w:val="48"/>
        </w:rPr>
        <w:t>долррохцна</w:t>
      </w:r>
      <w:proofErr w:type="spellEnd"/>
      <w:r w:rsidRPr="007F51E1">
        <w:rPr>
          <w:color w:val="000000"/>
          <w:sz w:val="48"/>
          <w:szCs w:val="48"/>
          <w:lang w:val="uk-UA"/>
        </w:rPr>
        <w:t>лив</w:t>
      </w:r>
      <w:proofErr w:type="spellStart"/>
      <w:r w:rsidRPr="007F51E1">
        <w:rPr>
          <w:color w:val="000000"/>
          <w:sz w:val="48"/>
          <w:szCs w:val="48"/>
        </w:rPr>
        <w:t>шлил</w:t>
      </w:r>
      <w:proofErr w:type="spellEnd"/>
    </w:p>
    <w:p w:rsidR="007F51E1" w:rsidRPr="007F51E1" w:rsidRDefault="007F51E1" w:rsidP="007F51E1">
      <w:pPr>
        <w:widowControl w:val="0"/>
        <w:autoSpaceDE w:val="0"/>
        <w:autoSpaceDN w:val="0"/>
        <w:adjustRightInd w:val="0"/>
        <w:jc w:val="both"/>
        <w:rPr>
          <w:b/>
          <w:color w:val="0000FF"/>
          <w:sz w:val="48"/>
          <w:szCs w:val="48"/>
        </w:rPr>
      </w:pPr>
      <w:r>
        <w:rPr>
          <w:color w:val="000000"/>
          <w:sz w:val="48"/>
          <w:szCs w:val="48"/>
        </w:rPr>
        <w:t xml:space="preserve"> </w:t>
      </w:r>
      <w:proofErr w:type="spellStart"/>
      <w:r w:rsidRPr="007F51E1">
        <w:rPr>
          <w:color w:val="000000"/>
          <w:sz w:val="48"/>
          <w:szCs w:val="48"/>
        </w:rPr>
        <w:t>соба</w:t>
      </w:r>
      <w:proofErr w:type="spellEnd"/>
      <w:r w:rsidRPr="007F51E1">
        <w:rPr>
          <w:color w:val="000000"/>
          <w:sz w:val="48"/>
          <w:szCs w:val="48"/>
          <w:lang w:val="uk-UA"/>
        </w:rPr>
        <w:t>к</w:t>
      </w:r>
      <w:proofErr w:type="spellStart"/>
      <w:r w:rsidRPr="007F51E1">
        <w:rPr>
          <w:color w:val="000000"/>
          <w:sz w:val="48"/>
          <w:szCs w:val="48"/>
        </w:rPr>
        <w:t>андлногида</w:t>
      </w:r>
      <w:r w:rsidRPr="007F51E1">
        <w:rPr>
          <w:color w:val="000000"/>
          <w:sz w:val="48"/>
          <w:szCs w:val="48"/>
          <w:lang w:val="uk-UA"/>
        </w:rPr>
        <w:t>мирвалотонпабулкаитор</w:t>
      </w:r>
      <w:proofErr w:type="spellEnd"/>
      <w:r w:rsidRPr="007F51E1">
        <w:rPr>
          <w:color w:val="000000"/>
          <w:sz w:val="48"/>
          <w:szCs w:val="48"/>
        </w:rPr>
        <w:t xml:space="preserve"> </w:t>
      </w:r>
    </w:p>
    <w:p w:rsidR="007F51E1" w:rsidRPr="007F51E1" w:rsidRDefault="007F51E1" w:rsidP="007F51E1">
      <w:pPr>
        <w:ind w:right="357"/>
        <w:rPr>
          <w:lang w:val="uk-UA"/>
        </w:rPr>
      </w:pPr>
    </w:p>
    <w:p w:rsidR="007F51E1" w:rsidRPr="000F19AE" w:rsidRDefault="007F51E1" w:rsidP="007F51E1">
      <w:pPr>
        <w:ind w:firstLine="709"/>
        <w:jc w:val="center"/>
        <w:rPr>
          <w:sz w:val="28"/>
          <w:szCs w:val="28"/>
          <w:lang w:val="uk-UA"/>
        </w:rPr>
      </w:pPr>
      <w:r w:rsidRPr="000F19AE">
        <w:rPr>
          <w:b/>
          <w:color w:val="FF0000"/>
          <w:sz w:val="28"/>
          <w:szCs w:val="28"/>
          <w:lang w:val="uk-UA"/>
        </w:rPr>
        <w:t>З</w:t>
      </w:r>
      <w:r w:rsidRPr="000F19AE">
        <w:rPr>
          <w:b/>
          <w:color w:val="FF0000"/>
          <w:sz w:val="28"/>
          <w:szCs w:val="28"/>
        </w:rPr>
        <w:t>`</w:t>
      </w:r>
      <w:r w:rsidRPr="000F19AE">
        <w:rPr>
          <w:b/>
          <w:color w:val="FF0000"/>
          <w:sz w:val="28"/>
          <w:szCs w:val="28"/>
          <w:lang w:val="uk-UA"/>
        </w:rPr>
        <w:t>єднай цифри по порядку, розфарбуй</w:t>
      </w:r>
    </w:p>
    <w:p w:rsidR="007F51E1" w:rsidRPr="000F19AE" w:rsidRDefault="007F51E1" w:rsidP="007F51E1">
      <w:pPr>
        <w:ind w:firstLine="709"/>
        <w:jc w:val="center"/>
        <w:rPr>
          <w:b/>
          <w:color w:val="FF0000"/>
          <w:sz w:val="28"/>
          <w:szCs w:val="28"/>
          <w:lang w:val="uk-UA"/>
        </w:rPr>
      </w:pPr>
      <w:r w:rsidRPr="000F19AE">
        <w:rPr>
          <w:b/>
          <w:color w:val="FF0000"/>
          <w:sz w:val="28"/>
          <w:szCs w:val="28"/>
          <w:lang w:val="uk-UA"/>
        </w:rPr>
        <w:t>малюнок.</w:t>
      </w:r>
    </w:p>
    <w:p w:rsidR="007F51E1" w:rsidRPr="000F19AE" w:rsidRDefault="007F51E1" w:rsidP="007F51E1">
      <w:pPr>
        <w:widowControl w:val="0"/>
        <w:autoSpaceDE w:val="0"/>
        <w:autoSpaceDN w:val="0"/>
        <w:adjustRightInd w:val="0"/>
        <w:jc w:val="center"/>
        <w:rPr>
          <w:b/>
          <w:i/>
          <w:color w:val="FF0000"/>
          <w:sz w:val="28"/>
          <w:szCs w:val="28"/>
          <w:u w:val="single"/>
          <w:lang w:val="uk-UA"/>
        </w:rPr>
      </w:pPr>
      <w:r>
        <w:rPr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20320C8" wp14:editId="2D0D8A40">
            <wp:simplePos x="0" y="0"/>
            <wp:positionH relativeFrom="margin">
              <wp:posOffset>2506980</wp:posOffset>
            </wp:positionH>
            <wp:positionV relativeFrom="margin">
              <wp:posOffset>7963535</wp:posOffset>
            </wp:positionV>
            <wp:extent cx="2330450" cy="2228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1E1" w:rsidRDefault="007F51E1" w:rsidP="007F51E1">
      <w:pPr>
        <w:jc w:val="center"/>
        <w:rPr>
          <w:rFonts w:ascii="OdessaScript" w:hAnsi="OdessaScript"/>
          <w:b/>
          <w:color w:val="0000FF"/>
          <w:sz w:val="40"/>
          <w:szCs w:val="40"/>
          <w:lang w:val="uk-UA"/>
        </w:rPr>
      </w:pPr>
    </w:p>
    <w:p w:rsidR="007F51E1" w:rsidRDefault="007F51E1" w:rsidP="007F51E1">
      <w:pPr>
        <w:jc w:val="center"/>
        <w:rPr>
          <w:rFonts w:ascii="OdessaScript" w:hAnsi="OdessaScript"/>
          <w:b/>
          <w:color w:val="0000FF"/>
          <w:sz w:val="40"/>
          <w:szCs w:val="40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P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 xml:space="preserve">Після виконання основного завдання діти складають невелику </w:t>
      </w:r>
      <w:proofErr w:type="spellStart"/>
      <w:r w:rsidRPr="000F2E21">
        <w:rPr>
          <w:sz w:val="28"/>
          <w:szCs w:val="28"/>
          <w:lang w:val="uk-UA"/>
        </w:rPr>
        <w:t>зв</w:t>
      </w:r>
      <w:proofErr w:type="spellEnd"/>
      <w:r w:rsidRPr="000F2E21">
        <w:rPr>
          <w:sz w:val="28"/>
          <w:szCs w:val="28"/>
        </w:rPr>
        <w:t>`</w:t>
      </w:r>
      <w:proofErr w:type="spellStart"/>
      <w:r w:rsidRPr="000F2E21">
        <w:rPr>
          <w:sz w:val="28"/>
          <w:szCs w:val="28"/>
          <w:lang w:val="uk-UA"/>
        </w:rPr>
        <w:t>язну</w:t>
      </w:r>
      <w:proofErr w:type="spellEnd"/>
      <w:r w:rsidRPr="000F2E21">
        <w:rPr>
          <w:sz w:val="28"/>
          <w:szCs w:val="28"/>
          <w:lang w:val="uk-UA"/>
        </w:rPr>
        <w:t xml:space="preserve"> розповідь за малюнками.</w:t>
      </w:r>
    </w:p>
    <w:p w:rsidR="007F51E1" w:rsidRPr="000F2E21" w:rsidRDefault="007F51E1" w:rsidP="007F51E1">
      <w:pPr>
        <w:jc w:val="both"/>
        <w:rPr>
          <w:b/>
          <w:sz w:val="28"/>
          <w:szCs w:val="28"/>
          <w:lang w:val="uk-UA"/>
        </w:rPr>
      </w:pPr>
    </w:p>
    <w:p w:rsidR="007F51E1" w:rsidRPr="000F2E21" w:rsidRDefault="007F51E1" w:rsidP="007F51E1">
      <w:pPr>
        <w:jc w:val="both"/>
        <w:rPr>
          <w:b/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>На початковому етапі навчання у дітей з вадами розвитку відбуваються зі значними труднощами процеси аналізу та порівняння навіть простих наочних об</w:t>
      </w:r>
      <w:r w:rsidRPr="000F2E21">
        <w:rPr>
          <w:sz w:val="28"/>
          <w:szCs w:val="28"/>
        </w:rPr>
        <w:t>`</w:t>
      </w:r>
      <w:proofErr w:type="spellStart"/>
      <w:r w:rsidRPr="000F2E21">
        <w:rPr>
          <w:sz w:val="28"/>
          <w:szCs w:val="28"/>
          <w:lang w:val="uk-UA"/>
        </w:rPr>
        <w:t>єктів</w:t>
      </w:r>
      <w:proofErr w:type="spellEnd"/>
      <w:r w:rsidRPr="000F2E21">
        <w:rPr>
          <w:sz w:val="28"/>
          <w:szCs w:val="28"/>
          <w:lang w:val="uk-UA"/>
        </w:rPr>
        <w:t>. Тому слід звертати увагу дітей на аналітичне сприймання</w:t>
      </w:r>
      <w:r>
        <w:rPr>
          <w:sz w:val="28"/>
          <w:szCs w:val="28"/>
          <w:lang w:val="uk-UA"/>
        </w:rPr>
        <w:t xml:space="preserve"> </w:t>
      </w:r>
      <w:r w:rsidRPr="000F2E21">
        <w:rPr>
          <w:sz w:val="28"/>
          <w:szCs w:val="28"/>
          <w:lang w:val="uk-UA"/>
        </w:rPr>
        <w:t>зображень.</w:t>
      </w:r>
    </w:p>
    <w:p w:rsidR="007F51E1" w:rsidRPr="000F2E21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0F2E21">
        <w:rPr>
          <w:sz w:val="28"/>
          <w:szCs w:val="28"/>
          <w:lang w:val="uk-UA"/>
        </w:rPr>
        <w:t>Спочатку пропоную учням нескладні зображення і поступово  їх ускладнюю:</w:t>
      </w:r>
    </w:p>
    <w:p w:rsidR="007F51E1" w:rsidRPr="0036635C" w:rsidRDefault="007F51E1" w:rsidP="007F51E1">
      <w:pPr>
        <w:jc w:val="center"/>
        <w:rPr>
          <w:b/>
          <w:color w:val="FF0000"/>
          <w:sz w:val="28"/>
          <w:szCs w:val="28"/>
          <w:lang w:val="uk-UA"/>
        </w:rPr>
      </w:pPr>
      <w:r w:rsidRPr="0036635C">
        <w:rPr>
          <w:b/>
          <w:color w:val="FF0000"/>
          <w:sz w:val="28"/>
          <w:szCs w:val="28"/>
          <w:lang w:val="uk-UA"/>
        </w:rPr>
        <w:t>Знайди два однакові метелики</w:t>
      </w:r>
    </w:p>
    <w:p w:rsidR="007F51E1" w:rsidRPr="00C46794" w:rsidRDefault="007F51E1" w:rsidP="007F51E1">
      <w:pPr>
        <w:ind w:right="357"/>
        <w:rPr>
          <w:rFonts w:ascii="OdessaScript" w:hAnsi="OdessaScript"/>
          <w:sz w:val="28"/>
          <w:szCs w:val="28"/>
          <w:lang w:val="uk-UA"/>
        </w:rPr>
      </w:pPr>
    </w:p>
    <w:p w:rsidR="007F51E1" w:rsidRDefault="007F51E1" w:rsidP="007F51E1">
      <w:pPr>
        <w:ind w:firstLine="180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401CBD1" wp14:editId="53F4C2AD">
            <wp:extent cx="3114675" cy="3430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t="5885" r="12450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tabs>
          <w:tab w:val="left" w:pos="4050"/>
        </w:tabs>
        <w:jc w:val="center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tabs>
          <w:tab w:val="left" w:pos="4050"/>
        </w:tabs>
        <w:jc w:val="center"/>
        <w:rPr>
          <w:b/>
          <w:color w:val="FF0000"/>
          <w:sz w:val="28"/>
          <w:szCs w:val="28"/>
          <w:lang w:val="uk-UA"/>
        </w:rPr>
      </w:pPr>
    </w:p>
    <w:p w:rsidR="007F51E1" w:rsidRPr="00414E9D" w:rsidRDefault="007F51E1" w:rsidP="007F51E1">
      <w:pPr>
        <w:tabs>
          <w:tab w:val="left" w:pos="4050"/>
        </w:tabs>
        <w:jc w:val="center"/>
        <w:rPr>
          <w:b/>
          <w:color w:val="FF0000"/>
          <w:sz w:val="28"/>
          <w:szCs w:val="28"/>
          <w:lang w:val="uk-UA"/>
        </w:rPr>
      </w:pPr>
      <w:r w:rsidRPr="00414E9D">
        <w:rPr>
          <w:b/>
          <w:color w:val="FF0000"/>
          <w:sz w:val="28"/>
          <w:szCs w:val="28"/>
          <w:lang w:val="uk-UA"/>
        </w:rPr>
        <w:t xml:space="preserve">Який корабель з якого майданчика </w:t>
      </w:r>
      <w:proofErr w:type="spellStart"/>
      <w:r w:rsidRPr="00414E9D">
        <w:rPr>
          <w:b/>
          <w:color w:val="FF0000"/>
          <w:sz w:val="28"/>
          <w:szCs w:val="28"/>
          <w:lang w:val="uk-UA"/>
        </w:rPr>
        <w:t>взлетів</w:t>
      </w:r>
      <w:proofErr w:type="spellEnd"/>
      <w:r w:rsidRPr="00414E9D">
        <w:rPr>
          <w:b/>
          <w:color w:val="FF0000"/>
          <w:sz w:val="28"/>
          <w:szCs w:val="28"/>
          <w:lang w:val="uk-UA"/>
        </w:rPr>
        <w:t>?</w:t>
      </w:r>
    </w:p>
    <w:p w:rsidR="007F51E1" w:rsidRDefault="007F51E1" w:rsidP="007F51E1">
      <w:pPr>
        <w:jc w:val="center"/>
        <w:rPr>
          <w:b/>
          <w:sz w:val="32"/>
          <w:szCs w:val="32"/>
          <w:lang w:val="uk-UA"/>
        </w:rPr>
      </w:pPr>
    </w:p>
    <w:p w:rsidR="007F51E1" w:rsidRDefault="007F51E1" w:rsidP="007F51E1">
      <w:pPr>
        <w:jc w:val="center"/>
        <w:rPr>
          <w:b/>
          <w:sz w:val="32"/>
          <w:szCs w:val="32"/>
          <w:lang w:val="uk-UA"/>
        </w:rPr>
      </w:pPr>
      <w:r>
        <w:rPr>
          <w:noProof/>
        </w:rPr>
        <w:lastRenderedPageBreak/>
        <w:drawing>
          <wp:inline distT="0" distB="0" distL="0" distR="0" wp14:anchorId="6FDD5810" wp14:editId="19884943">
            <wp:extent cx="3009327" cy="40290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4292" r="4337" b="1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27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widowControl w:val="0"/>
        <w:autoSpaceDE w:val="0"/>
        <w:autoSpaceDN w:val="0"/>
        <w:adjustRightInd w:val="0"/>
        <w:jc w:val="center"/>
        <w:rPr>
          <w:b/>
          <w:i/>
          <w:color w:val="FF0000"/>
          <w:sz w:val="28"/>
          <w:szCs w:val="28"/>
          <w:u w:val="single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Pr="00414E9D" w:rsidRDefault="007F51E1" w:rsidP="007F51E1">
      <w:pPr>
        <w:tabs>
          <w:tab w:val="left" w:pos="1350"/>
        </w:tabs>
        <w:jc w:val="center"/>
        <w:rPr>
          <w:b/>
          <w:color w:val="FF0000"/>
          <w:sz w:val="28"/>
          <w:szCs w:val="28"/>
          <w:lang w:val="uk-UA"/>
        </w:rPr>
      </w:pPr>
      <w:r w:rsidRPr="00414E9D">
        <w:rPr>
          <w:b/>
          <w:color w:val="FF0000"/>
          <w:sz w:val="28"/>
          <w:szCs w:val="28"/>
          <w:lang w:val="uk-UA"/>
        </w:rPr>
        <w:t>Розпізнавання предмета за істотними ознаками контуру</w:t>
      </w:r>
    </w:p>
    <w:p w:rsidR="007F51E1" w:rsidRPr="00414E9D" w:rsidRDefault="007F51E1" w:rsidP="007F51E1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1C6F54F3" wp14:editId="761ABE4C">
            <wp:extent cx="3095625" cy="2562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Pr="00414E9D" w:rsidRDefault="007F51E1" w:rsidP="007F51E1">
      <w:pPr>
        <w:jc w:val="center"/>
        <w:rPr>
          <w:b/>
          <w:sz w:val="28"/>
          <w:szCs w:val="28"/>
          <w:lang w:val="uk-UA"/>
        </w:rPr>
      </w:pPr>
    </w:p>
    <w:p w:rsidR="007F51E1" w:rsidRPr="00414E9D" w:rsidRDefault="007F51E1" w:rsidP="007F51E1">
      <w:pPr>
        <w:tabs>
          <w:tab w:val="left" w:pos="1350"/>
        </w:tabs>
        <w:jc w:val="center"/>
        <w:rPr>
          <w:b/>
          <w:color w:val="FF0000"/>
          <w:sz w:val="28"/>
          <w:szCs w:val="28"/>
          <w:lang w:val="uk-UA"/>
        </w:rPr>
      </w:pPr>
    </w:p>
    <w:p w:rsidR="007F51E1" w:rsidRPr="00414E9D" w:rsidRDefault="007F51E1" w:rsidP="007F51E1">
      <w:pPr>
        <w:jc w:val="center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036982" wp14:editId="4CF3A2D3">
            <wp:extent cx="3086100" cy="2847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Pr="00414E9D" w:rsidRDefault="007F51E1" w:rsidP="007F51E1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414E9D">
        <w:rPr>
          <w:sz w:val="28"/>
          <w:szCs w:val="28"/>
          <w:lang w:val="uk-UA"/>
        </w:rPr>
        <w:t>К.Д.Ушинський зазначав, що увага-це “</w:t>
      </w:r>
      <w:r w:rsidRPr="00414E9D">
        <w:rPr>
          <w:b/>
          <w:i/>
          <w:sz w:val="28"/>
          <w:szCs w:val="28"/>
          <w:lang w:val="uk-UA"/>
        </w:rPr>
        <w:t>ті двері, що входять в душу людини із зовнішнього світу.”</w:t>
      </w:r>
    </w:p>
    <w:p w:rsidR="007F51E1" w:rsidRPr="00414E9D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414E9D">
        <w:rPr>
          <w:sz w:val="28"/>
          <w:szCs w:val="28"/>
          <w:lang w:val="uk-UA"/>
        </w:rPr>
        <w:t xml:space="preserve">Психологи встановили, що чим вищий рівень розвитку уваги, тим вища ефективність навчання. </w:t>
      </w:r>
    </w:p>
    <w:p w:rsidR="007F51E1" w:rsidRPr="00414E9D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414E9D">
        <w:rPr>
          <w:sz w:val="28"/>
          <w:szCs w:val="28"/>
          <w:lang w:val="uk-UA"/>
        </w:rPr>
        <w:t>Пропоную орієнтовні види завдань для розвитку уваги:</w:t>
      </w:r>
    </w:p>
    <w:p w:rsidR="007F51E1" w:rsidRPr="00414E9D" w:rsidRDefault="007F51E1" w:rsidP="007F51E1">
      <w:pPr>
        <w:widowControl w:val="0"/>
        <w:autoSpaceDE w:val="0"/>
        <w:autoSpaceDN w:val="0"/>
        <w:adjustRightInd w:val="0"/>
        <w:jc w:val="center"/>
        <w:rPr>
          <w:b/>
          <w:i/>
          <w:color w:val="FF0000"/>
          <w:sz w:val="28"/>
          <w:szCs w:val="28"/>
          <w:u w:val="single"/>
          <w:lang w:val="uk-UA"/>
        </w:rPr>
      </w:pPr>
    </w:p>
    <w:p w:rsidR="007F51E1" w:rsidRDefault="007F51E1" w:rsidP="007F51E1">
      <w:pPr>
        <w:tabs>
          <w:tab w:val="left" w:pos="1575"/>
        </w:tabs>
        <w:jc w:val="center"/>
        <w:rPr>
          <w:b/>
          <w:i/>
          <w:color w:val="FF0000"/>
          <w:sz w:val="28"/>
          <w:szCs w:val="28"/>
          <w:lang w:val="uk-UA"/>
        </w:rPr>
      </w:pPr>
      <w:r>
        <w:rPr>
          <w:b/>
          <w:i/>
          <w:color w:val="FF0000"/>
          <w:sz w:val="28"/>
          <w:szCs w:val="28"/>
          <w:lang w:val="uk-UA"/>
        </w:rPr>
        <w:t>Розстав знаки відповідно до  зразка</w:t>
      </w:r>
    </w:p>
    <w:p w:rsidR="007F51E1" w:rsidRPr="007F51E1" w:rsidRDefault="007F51E1" w:rsidP="007F51E1">
      <w:pPr>
        <w:jc w:val="center"/>
        <w:rPr>
          <w:lang w:val="uk-UA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 wp14:anchorId="5DF0FF54" wp14:editId="01802890">
            <wp:extent cx="2358961" cy="22288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15106" r="3645" b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25" cy="223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Pr="00EF715C" w:rsidRDefault="007F51E1" w:rsidP="007F51E1">
      <w:pPr>
        <w:ind w:firstLine="709"/>
        <w:jc w:val="center"/>
        <w:rPr>
          <w:b/>
          <w:color w:val="FF0000"/>
          <w:sz w:val="28"/>
          <w:szCs w:val="28"/>
          <w:lang w:val="uk-UA"/>
        </w:rPr>
      </w:pPr>
      <w:r w:rsidRPr="00EF715C">
        <w:rPr>
          <w:b/>
          <w:color w:val="FF0000"/>
          <w:sz w:val="28"/>
          <w:szCs w:val="28"/>
          <w:lang w:val="uk-UA"/>
        </w:rPr>
        <w:t>Знайди відмінності</w:t>
      </w: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7401071" wp14:editId="4FC3A600">
            <wp:extent cx="4381500" cy="5029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05DEE7" wp14:editId="4945137E">
            <wp:simplePos x="0" y="0"/>
            <wp:positionH relativeFrom="margin">
              <wp:posOffset>1878330</wp:posOffset>
            </wp:positionH>
            <wp:positionV relativeFrom="margin">
              <wp:posOffset>5648960</wp:posOffset>
            </wp:positionV>
            <wp:extent cx="3438525" cy="4367530"/>
            <wp:effectExtent l="0" t="0" r="9525" b="0"/>
            <wp:wrapSquare wrapText="bothSides"/>
            <wp:docPr id="9" name="Рисунок 9" descr="File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05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 t="12079" r="10147" b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180"/>
        <w:jc w:val="center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Pr="00DE60F6" w:rsidRDefault="007F51E1" w:rsidP="007F51E1">
      <w:pPr>
        <w:jc w:val="center"/>
        <w:rPr>
          <w:lang w:val="uk-UA"/>
        </w:rPr>
      </w:pPr>
    </w:p>
    <w:p w:rsidR="007F51E1" w:rsidRPr="00414E9D" w:rsidRDefault="007F51E1" w:rsidP="007F51E1">
      <w:pPr>
        <w:jc w:val="center"/>
        <w:rPr>
          <w:b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</w:p>
    <w:p w:rsidR="007F51E1" w:rsidRPr="00D10475" w:rsidRDefault="007F51E1" w:rsidP="007F51E1">
      <w:pPr>
        <w:ind w:firstLine="709"/>
        <w:jc w:val="center"/>
        <w:rPr>
          <w:b/>
          <w:color w:val="FF0000"/>
          <w:sz w:val="36"/>
          <w:szCs w:val="36"/>
          <w:lang w:val="uk-UA"/>
        </w:rPr>
      </w:pPr>
      <w:r w:rsidRPr="00D10475">
        <w:rPr>
          <w:b/>
          <w:color w:val="FF0000"/>
          <w:sz w:val="36"/>
          <w:szCs w:val="36"/>
          <w:lang w:val="uk-UA"/>
        </w:rPr>
        <w:t xml:space="preserve">Ігри для тренування </w:t>
      </w:r>
      <w:r w:rsidRPr="00D10475">
        <w:rPr>
          <w:b/>
          <w:color w:val="FF0000"/>
          <w:sz w:val="36"/>
          <w:szCs w:val="36"/>
          <w:lang w:val="uk-UA"/>
        </w:rPr>
        <w:lastRenderedPageBreak/>
        <w:t>уваги</w:t>
      </w:r>
    </w:p>
    <w:p w:rsidR="007F51E1" w:rsidRPr="00F35EEF" w:rsidRDefault="007F51E1" w:rsidP="007F51E1">
      <w:pPr>
        <w:jc w:val="center"/>
        <w:rPr>
          <w:b/>
          <w:sz w:val="20"/>
          <w:szCs w:val="20"/>
          <w:lang w:val="uk-UA"/>
        </w:rPr>
      </w:pPr>
    </w:p>
    <w:tbl>
      <w:tblPr>
        <w:tblpPr w:leftFromText="180" w:rightFromText="180" w:vertAnchor="text" w:horzAnchor="margin" w:tblpXSpec="center" w:tblpY="-76"/>
        <w:tblW w:w="0" w:type="auto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000" w:firstRow="0" w:lastRow="0" w:firstColumn="0" w:lastColumn="0" w:noHBand="0" w:noVBand="0"/>
      </w:tblPr>
      <w:tblGrid>
        <w:gridCol w:w="2700"/>
        <w:gridCol w:w="3240"/>
      </w:tblGrid>
      <w:tr w:rsidR="007F51E1" w:rsidRPr="00D10475" w:rsidTr="00404EF9">
        <w:trPr>
          <w:trHeight w:val="735"/>
        </w:trPr>
        <w:tc>
          <w:tcPr>
            <w:tcW w:w="2700" w:type="dxa"/>
          </w:tcPr>
          <w:p w:rsidR="007F51E1" w:rsidRPr="002C0235" w:rsidRDefault="007F51E1" w:rsidP="00404EF9">
            <w:pPr>
              <w:jc w:val="center"/>
              <w:rPr>
                <w:b/>
                <w:color w:val="0000FF"/>
                <w:sz w:val="28"/>
                <w:szCs w:val="28"/>
                <w:u w:val="single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b/>
                <w:color w:val="0000FF"/>
                <w:sz w:val="28"/>
                <w:szCs w:val="28"/>
                <w:u w:val="single"/>
                <w:lang w:val="uk-UA"/>
              </w:rPr>
            </w:pPr>
            <w:r w:rsidRPr="002C0235">
              <w:rPr>
                <w:b/>
                <w:color w:val="0000FF"/>
                <w:sz w:val="28"/>
                <w:szCs w:val="28"/>
                <w:u w:val="single"/>
                <w:lang w:val="uk-UA"/>
              </w:rPr>
              <w:t>Здібності</w:t>
            </w:r>
          </w:p>
        </w:tc>
        <w:tc>
          <w:tcPr>
            <w:tcW w:w="3240" w:type="dxa"/>
          </w:tcPr>
          <w:p w:rsidR="007F51E1" w:rsidRPr="002C0235" w:rsidRDefault="007F51E1" w:rsidP="00404EF9">
            <w:pPr>
              <w:jc w:val="center"/>
              <w:rPr>
                <w:b/>
                <w:color w:val="0000FF"/>
                <w:sz w:val="28"/>
                <w:szCs w:val="28"/>
                <w:u w:val="single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b/>
                <w:color w:val="0000FF"/>
                <w:sz w:val="28"/>
                <w:szCs w:val="28"/>
                <w:u w:val="single"/>
                <w:lang w:val="uk-UA"/>
              </w:rPr>
            </w:pPr>
            <w:r w:rsidRPr="002C0235">
              <w:rPr>
                <w:b/>
                <w:color w:val="0000FF"/>
                <w:sz w:val="28"/>
                <w:szCs w:val="28"/>
                <w:u w:val="single"/>
                <w:lang w:val="uk-UA"/>
              </w:rPr>
              <w:t>Розвиваючі ігри</w:t>
            </w:r>
          </w:p>
        </w:tc>
      </w:tr>
      <w:tr w:rsidR="007F51E1" w:rsidRPr="00D10475" w:rsidTr="00404EF9">
        <w:trPr>
          <w:trHeight w:val="1425"/>
        </w:trPr>
        <w:tc>
          <w:tcPr>
            <w:tcW w:w="2700" w:type="dxa"/>
          </w:tcPr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2C0235">
              <w:rPr>
                <w:b/>
                <w:sz w:val="28"/>
                <w:szCs w:val="28"/>
                <w:lang w:val="uk-UA"/>
              </w:rPr>
              <w:t>Сталість і сконцентрованість</w:t>
            </w:r>
          </w:p>
        </w:tc>
        <w:tc>
          <w:tcPr>
            <w:tcW w:w="3240" w:type="dxa"/>
          </w:tcPr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</w:rPr>
            </w:pPr>
            <w:r w:rsidRPr="002C0235">
              <w:rPr>
                <w:sz w:val="28"/>
                <w:szCs w:val="28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Муха</w:t>
            </w:r>
            <w:r w:rsidRPr="002C0235">
              <w:rPr>
                <w:sz w:val="28"/>
                <w:szCs w:val="28"/>
              </w:rPr>
              <w:t>”</w:t>
            </w: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235">
              <w:rPr>
                <w:sz w:val="28"/>
                <w:szCs w:val="28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Цифри за порядком</w:t>
            </w:r>
            <w:r w:rsidRPr="002C0235">
              <w:rPr>
                <w:sz w:val="28"/>
                <w:szCs w:val="28"/>
              </w:rPr>
              <w:t>”</w:t>
            </w:r>
          </w:p>
          <w:p w:rsidR="007F51E1" w:rsidRPr="002C0235" w:rsidRDefault="007F51E1" w:rsidP="00404EF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0235">
              <w:rPr>
                <w:sz w:val="28"/>
                <w:szCs w:val="28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Знайди відмінності</w:t>
            </w:r>
            <w:r w:rsidRPr="002C0235">
              <w:rPr>
                <w:sz w:val="28"/>
                <w:szCs w:val="28"/>
              </w:rPr>
              <w:t>”</w:t>
            </w:r>
          </w:p>
        </w:tc>
      </w:tr>
      <w:tr w:rsidR="007F51E1" w:rsidRPr="001873F9" w:rsidTr="00404EF9">
        <w:trPr>
          <w:trHeight w:val="2460"/>
        </w:trPr>
        <w:tc>
          <w:tcPr>
            <w:tcW w:w="2700" w:type="dxa"/>
          </w:tcPr>
          <w:p w:rsidR="007F51E1" w:rsidRPr="002C0235" w:rsidRDefault="007F51E1" w:rsidP="00404EF9">
            <w:pPr>
              <w:spacing w:before="480"/>
              <w:jc w:val="center"/>
              <w:rPr>
                <w:b/>
                <w:sz w:val="28"/>
                <w:szCs w:val="28"/>
                <w:lang w:val="uk-UA"/>
              </w:rPr>
            </w:pPr>
            <w:r w:rsidRPr="002C0235">
              <w:rPr>
                <w:b/>
                <w:sz w:val="28"/>
                <w:szCs w:val="28"/>
                <w:lang w:val="uk-UA"/>
              </w:rPr>
              <w:t>Переключення і розподіл</w:t>
            </w:r>
          </w:p>
          <w:p w:rsidR="007F51E1" w:rsidRPr="002C0235" w:rsidRDefault="007F51E1" w:rsidP="00404EF9">
            <w:pPr>
              <w:spacing w:before="480"/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spacing w:before="480"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3240" w:type="dxa"/>
          </w:tcPr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</w:rPr>
            </w:pPr>
            <w:r w:rsidRPr="002C0235">
              <w:rPr>
                <w:sz w:val="28"/>
                <w:szCs w:val="28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Впіймай звук</w:t>
            </w:r>
            <w:r w:rsidRPr="002C0235">
              <w:rPr>
                <w:sz w:val="28"/>
                <w:szCs w:val="28"/>
              </w:rPr>
              <w:t>”</w:t>
            </w: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</w:rPr>
            </w:pPr>
            <w:r w:rsidRPr="002C0235">
              <w:rPr>
                <w:sz w:val="28"/>
                <w:szCs w:val="28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Впіймай слово</w:t>
            </w:r>
            <w:r w:rsidRPr="002C0235">
              <w:rPr>
                <w:sz w:val="28"/>
                <w:szCs w:val="28"/>
              </w:rPr>
              <w:t>”</w:t>
            </w: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</w:rPr>
            </w:pPr>
            <w:r w:rsidRPr="002C0235">
              <w:rPr>
                <w:sz w:val="28"/>
                <w:szCs w:val="28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Паралельне рахування предметі</w:t>
            </w:r>
            <w:proofErr w:type="gramStart"/>
            <w:r w:rsidRPr="002C0235">
              <w:rPr>
                <w:sz w:val="28"/>
                <w:szCs w:val="28"/>
                <w:lang w:val="uk-UA"/>
              </w:rPr>
              <w:t>в</w:t>
            </w:r>
            <w:proofErr w:type="gramEnd"/>
            <w:r w:rsidRPr="002C0235">
              <w:rPr>
                <w:sz w:val="28"/>
                <w:szCs w:val="28"/>
              </w:rPr>
              <w:t>”</w:t>
            </w: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en-US"/>
              </w:rPr>
            </w:pPr>
            <w:r w:rsidRPr="002C0235">
              <w:rPr>
                <w:sz w:val="28"/>
                <w:szCs w:val="28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Літера-цифра</w:t>
            </w:r>
            <w:r w:rsidRPr="002C0235">
              <w:rPr>
                <w:sz w:val="28"/>
                <w:szCs w:val="28"/>
                <w:lang w:val="en-US"/>
              </w:rPr>
              <w:t>”</w:t>
            </w:r>
          </w:p>
        </w:tc>
      </w:tr>
      <w:tr w:rsidR="007F51E1" w:rsidRPr="001873F9" w:rsidTr="00404EF9">
        <w:trPr>
          <w:trHeight w:val="990"/>
        </w:trPr>
        <w:tc>
          <w:tcPr>
            <w:tcW w:w="2700" w:type="dxa"/>
          </w:tcPr>
          <w:p w:rsidR="007F51E1" w:rsidRPr="002C0235" w:rsidRDefault="007F51E1" w:rsidP="00404EF9">
            <w:pPr>
              <w:spacing w:before="480"/>
              <w:jc w:val="center"/>
              <w:rPr>
                <w:b/>
                <w:sz w:val="28"/>
                <w:szCs w:val="28"/>
                <w:lang w:val="uk-UA"/>
              </w:rPr>
            </w:pPr>
            <w:r w:rsidRPr="002C0235">
              <w:rPr>
                <w:b/>
                <w:sz w:val="28"/>
                <w:szCs w:val="28"/>
                <w:lang w:val="uk-UA"/>
              </w:rPr>
              <w:t>Спостережливість</w:t>
            </w:r>
          </w:p>
        </w:tc>
        <w:tc>
          <w:tcPr>
            <w:tcW w:w="3240" w:type="dxa"/>
          </w:tcPr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en-US"/>
              </w:rPr>
            </w:pPr>
            <w:r w:rsidRPr="002C0235">
              <w:rPr>
                <w:sz w:val="28"/>
                <w:szCs w:val="28"/>
                <w:lang w:val="en-US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Відзнач фігурки</w:t>
            </w:r>
            <w:r w:rsidRPr="002C0235">
              <w:rPr>
                <w:sz w:val="28"/>
                <w:szCs w:val="28"/>
                <w:lang w:val="en-US"/>
              </w:rPr>
              <w:t>”</w:t>
            </w:r>
          </w:p>
        </w:tc>
      </w:tr>
      <w:tr w:rsidR="007F51E1" w:rsidRPr="001873F9" w:rsidTr="00404EF9">
        <w:trPr>
          <w:trHeight w:val="1095"/>
        </w:trPr>
        <w:tc>
          <w:tcPr>
            <w:tcW w:w="2700" w:type="dxa"/>
          </w:tcPr>
          <w:p w:rsidR="007F51E1" w:rsidRPr="002C0235" w:rsidRDefault="007F51E1" w:rsidP="00404EF9">
            <w:pPr>
              <w:spacing w:before="480"/>
              <w:jc w:val="center"/>
              <w:rPr>
                <w:b/>
                <w:sz w:val="28"/>
                <w:szCs w:val="28"/>
                <w:lang w:val="uk-UA"/>
              </w:rPr>
            </w:pPr>
            <w:r w:rsidRPr="002C0235">
              <w:rPr>
                <w:b/>
                <w:sz w:val="28"/>
                <w:szCs w:val="28"/>
                <w:lang w:val="uk-UA"/>
              </w:rPr>
              <w:t>Довільність</w:t>
            </w:r>
          </w:p>
        </w:tc>
        <w:tc>
          <w:tcPr>
            <w:tcW w:w="3240" w:type="dxa"/>
          </w:tcPr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en-US"/>
              </w:rPr>
            </w:pPr>
            <w:r w:rsidRPr="002C0235">
              <w:rPr>
                <w:sz w:val="28"/>
                <w:szCs w:val="28"/>
                <w:lang w:val="en-US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Заборонене слово</w:t>
            </w:r>
            <w:r w:rsidRPr="002C0235">
              <w:rPr>
                <w:sz w:val="28"/>
                <w:szCs w:val="28"/>
                <w:lang w:val="en-US"/>
              </w:rPr>
              <w:t>”</w:t>
            </w: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7F51E1" w:rsidRPr="002C0235" w:rsidRDefault="007F51E1" w:rsidP="00404EF9">
            <w:pPr>
              <w:jc w:val="center"/>
              <w:rPr>
                <w:sz w:val="28"/>
                <w:szCs w:val="28"/>
                <w:lang w:val="uk-UA"/>
              </w:rPr>
            </w:pPr>
            <w:r w:rsidRPr="002C0235">
              <w:rPr>
                <w:sz w:val="28"/>
                <w:szCs w:val="28"/>
                <w:lang w:val="en-US"/>
              </w:rPr>
              <w:t>“</w:t>
            </w:r>
            <w:r w:rsidRPr="002C0235">
              <w:rPr>
                <w:sz w:val="28"/>
                <w:szCs w:val="28"/>
                <w:lang w:val="uk-UA"/>
              </w:rPr>
              <w:t>Заборонений рух</w:t>
            </w:r>
            <w:r w:rsidRPr="002C0235">
              <w:rPr>
                <w:sz w:val="28"/>
                <w:szCs w:val="28"/>
                <w:lang w:val="en-US"/>
              </w:rPr>
              <w:t>”</w:t>
            </w:r>
          </w:p>
        </w:tc>
      </w:tr>
    </w:tbl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jc w:val="center"/>
      </w:pP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b/>
          <w:color w:val="FF0000"/>
          <w:sz w:val="28"/>
          <w:szCs w:val="28"/>
          <w:lang w:val="uk-UA"/>
        </w:rPr>
      </w:pPr>
    </w:p>
    <w:p w:rsidR="007F51E1" w:rsidRPr="005422A9" w:rsidRDefault="007F51E1" w:rsidP="007F51E1">
      <w:pPr>
        <w:jc w:val="both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 xml:space="preserve">                                  </w:t>
      </w:r>
      <w:r w:rsidRPr="005422A9">
        <w:rPr>
          <w:b/>
          <w:color w:val="FF0000"/>
          <w:sz w:val="28"/>
          <w:szCs w:val="28"/>
          <w:lang w:val="uk-UA"/>
        </w:rPr>
        <w:t>Які цифри «сховалися» на малюнку?</w:t>
      </w: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615F40" wp14:editId="678FE61D">
            <wp:simplePos x="361950" y="2428875"/>
            <wp:positionH relativeFrom="margin">
              <wp:align>center</wp:align>
            </wp:positionH>
            <wp:positionV relativeFrom="margin">
              <wp:align>bottom</wp:align>
            </wp:positionV>
            <wp:extent cx="4729480" cy="4321175"/>
            <wp:effectExtent l="0" t="0" r="0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84" cy="43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51E1" w:rsidRDefault="007F51E1" w:rsidP="007F51E1">
      <w:pPr>
        <w:ind w:firstLine="709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</w:p>
    <w:p w:rsidR="007F51E1" w:rsidRDefault="007F51E1" w:rsidP="007F51E1">
      <w:pPr>
        <w:ind w:right="357"/>
        <w:jc w:val="both"/>
        <w:rPr>
          <w:sz w:val="28"/>
          <w:szCs w:val="28"/>
          <w:lang w:val="uk-UA"/>
        </w:rPr>
      </w:pPr>
      <w:r w:rsidRPr="002C0235">
        <w:rPr>
          <w:sz w:val="28"/>
          <w:szCs w:val="28"/>
          <w:lang w:val="uk-UA"/>
        </w:rPr>
        <w:lastRenderedPageBreak/>
        <w:t>Наступні орієнтовні види завдань є найпоширенішими для формування мислення учнів з порушенням розвитку, розширення та систематизації знань про навколишній світ, розвитку мовлення.</w:t>
      </w:r>
    </w:p>
    <w:p w:rsidR="007F51E1" w:rsidRPr="002C0235" w:rsidRDefault="007F51E1" w:rsidP="007F51E1">
      <w:pPr>
        <w:ind w:left="360" w:right="357"/>
        <w:jc w:val="both"/>
        <w:rPr>
          <w:sz w:val="28"/>
          <w:szCs w:val="28"/>
          <w:lang w:val="uk-UA"/>
        </w:rPr>
      </w:pPr>
      <w:r w:rsidRPr="002C0235">
        <w:rPr>
          <w:sz w:val="28"/>
          <w:szCs w:val="28"/>
          <w:lang w:val="uk-UA"/>
        </w:rPr>
        <w:t>Їх можна використовувати на різних уроках.</w:t>
      </w:r>
    </w:p>
    <w:p w:rsidR="007F51E1" w:rsidRPr="002C0235" w:rsidRDefault="007F51E1" w:rsidP="007F51E1">
      <w:pPr>
        <w:ind w:firstLine="709"/>
        <w:jc w:val="both"/>
        <w:rPr>
          <w:u w:val="single"/>
          <w:lang w:val="uk-UA"/>
        </w:rPr>
      </w:pPr>
    </w:p>
    <w:p w:rsidR="007F51E1" w:rsidRPr="002C0235" w:rsidRDefault="007F51E1" w:rsidP="007F51E1">
      <w:pPr>
        <w:ind w:left="360" w:right="357"/>
        <w:jc w:val="center"/>
        <w:rPr>
          <w:b/>
          <w:i/>
          <w:color w:val="FF0000"/>
          <w:sz w:val="28"/>
          <w:szCs w:val="28"/>
          <w:lang w:val="uk-UA"/>
        </w:rPr>
      </w:pPr>
      <w:r w:rsidRPr="002C0235">
        <w:rPr>
          <w:b/>
          <w:i/>
          <w:color w:val="FF0000"/>
          <w:sz w:val="28"/>
          <w:szCs w:val="28"/>
          <w:lang w:val="uk-UA"/>
        </w:rPr>
        <w:t>Логічні ряди</w:t>
      </w:r>
    </w:p>
    <w:p w:rsidR="007F51E1" w:rsidRDefault="007F51E1" w:rsidP="007F51E1">
      <w:pPr>
        <w:tabs>
          <w:tab w:val="left" w:pos="1575"/>
        </w:tabs>
        <w:jc w:val="center"/>
        <w:rPr>
          <w:b/>
          <w:i/>
          <w:color w:val="FF0000"/>
          <w:sz w:val="28"/>
          <w:szCs w:val="28"/>
          <w:lang w:val="uk-UA"/>
        </w:rPr>
      </w:pPr>
      <w:r w:rsidRPr="002C0235">
        <w:rPr>
          <w:b/>
          <w:i/>
          <w:color w:val="FF0000"/>
          <w:sz w:val="28"/>
          <w:szCs w:val="28"/>
          <w:lang w:val="uk-UA"/>
        </w:rPr>
        <w:t>В кожному ряді є зайвий предмет.</w:t>
      </w:r>
    </w:p>
    <w:p w:rsidR="007F51E1" w:rsidRPr="002C0235" w:rsidRDefault="007F51E1" w:rsidP="007F51E1">
      <w:pPr>
        <w:tabs>
          <w:tab w:val="left" w:pos="1575"/>
        </w:tabs>
        <w:jc w:val="center"/>
        <w:rPr>
          <w:b/>
          <w:i/>
          <w:color w:val="FF0000"/>
          <w:sz w:val="28"/>
          <w:szCs w:val="28"/>
          <w:lang w:val="uk-UA"/>
        </w:rPr>
      </w:pPr>
      <w:r w:rsidRPr="002C0235">
        <w:rPr>
          <w:b/>
          <w:i/>
          <w:color w:val="FF0000"/>
          <w:sz w:val="28"/>
          <w:szCs w:val="28"/>
          <w:lang w:val="uk-UA"/>
        </w:rPr>
        <w:t>Знайди і обведи його</w:t>
      </w:r>
    </w:p>
    <w:p w:rsidR="007F51E1" w:rsidRDefault="007F51E1" w:rsidP="007F51E1">
      <w:pPr>
        <w:ind w:firstLine="709"/>
        <w:jc w:val="center"/>
        <w:rPr>
          <w:lang w:val="uk-UA"/>
        </w:rPr>
      </w:pPr>
    </w:p>
    <w:p w:rsidR="007F51E1" w:rsidRDefault="007F51E1" w:rsidP="007F51E1">
      <w:pPr>
        <w:jc w:val="center"/>
        <w:rPr>
          <w:sz w:val="28"/>
          <w:szCs w:val="28"/>
          <w:lang w:val="uk-UA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 wp14:anchorId="272930E8" wp14:editId="7245F9F6">
            <wp:extent cx="2457450" cy="23646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6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ind w:left="360" w:right="357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1934FBA" wp14:editId="0B6641B4">
            <wp:extent cx="3933825" cy="6000905"/>
            <wp:effectExtent l="0" t="0" r="0" b="0"/>
            <wp:docPr id="12" name="Рисунок 12" descr="File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05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68" b="16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580" cy="600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jc w:val="center"/>
        <w:rPr>
          <w:b/>
          <w:color w:val="0000FF"/>
          <w:sz w:val="28"/>
          <w:szCs w:val="28"/>
          <w:lang w:val="uk-UA"/>
        </w:rPr>
      </w:pPr>
    </w:p>
    <w:p w:rsidR="007F51E1" w:rsidRPr="00F35EEF" w:rsidRDefault="007F51E1" w:rsidP="007F51E1">
      <w:pPr>
        <w:jc w:val="center"/>
        <w:rPr>
          <w:b/>
          <w:color w:val="0000FF"/>
          <w:sz w:val="28"/>
          <w:szCs w:val="28"/>
          <w:lang w:val="uk-UA"/>
        </w:rPr>
      </w:pPr>
      <w:r w:rsidRPr="00F35EEF">
        <w:rPr>
          <w:b/>
          <w:color w:val="0000FF"/>
          <w:sz w:val="28"/>
          <w:szCs w:val="28"/>
          <w:lang w:val="uk-UA"/>
        </w:rPr>
        <w:t>Що горить, а що ні?</w:t>
      </w:r>
    </w:p>
    <w:p w:rsidR="007F51E1" w:rsidRDefault="007F51E1" w:rsidP="007F51E1">
      <w:pPr>
        <w:ind w:firstLine="3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CF35388" wp14:editId="4DD87623">
            <wp:extent cx="4000500" cy="2657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ind w:firstLine="3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4390A30" wp14:editId="1B489561">
            <wp:extent cx="3990975" cy="2628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" b="1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Pr="00F35EEF" w:rsidRDefault="007F51E1" w:rsidP="007F51E1">
      <w:pPr>
        <w:ind w:left="360" w:right="357"/>
        <w:jc w:val="center"/>
        <w:rPr>
          <w:b/>
          <w:color w:val="0000FF"/>
          <w:sz w:val="28"/>
          <w:szCs w:val="28"/>
          <w:lang w:val="uk-UA"/>
        </w:rPr>
      </w:pPr>
      <w:r w:rsidRPr="00F35EEF">
        <w:rPr>
          <w:b/>
          <w:color w:val="0000FF"/>
          <w:sz w:val="28"/>
          <w:szCs w:val="28"/>
          <w:lang w:val="uk-UA"/>
        </w:rPr>
        <w:t>Яка з цих тварин уміє плавати?</w:t>
      </w:r>
    </w:p>
    <w:p w:rsidR="007F51E1" w:rsidRDefault="007F51E1" w:rsidP="007F51E1">
      <w:pPr>
        <w:ind w:firstLine="709"/>
        <w:jc w:val="both"/>
        <w:rPr>
          <w:lang w:val="uk-UA"/>
        </w:rPr>
      </w:pPr>
    </w:p>
    <w:p w:rsidR="007F51E1" w:rsidRDefault="007F51E1" w:rsidP="007F51E1">
      <w:pPr>
        <w:jc w:val="center"/>
        <w:rPr>
          <w:sz w:val="28"/>
          <w:szCs w:val="28"/>
          <w:lang w:val="uk-UA"/>
        </w:rPr>
      </w:pPr>
    </w:p>
    <w:p w:rsidR="007F51E1" w:rsidRDefault="007F51E1" w:rsidP="007F51E1">
      <w:pPr>
        <w:ind w:firstLine="709"/>
        <w:jc w:val="both"/>
        <w:rPr>
          <w:lang w:val="uk-UA"/>
        </w:rPr>
      </w:pPr>
    </w:p>
    <w:p w:rsidR="007F51E1" w:rsidRDefault="007F51E1" w:rsidP="007F51E1">
      <w:pPr>
        <w:ind w:left="360" w:right="357" w:hanging="360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A9757B8" wp14:editId="2B0D1180">
            <wp:extent cx="4229100" cy="3086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ind w:left="360" w:right="357"/>
        <w:jc w:val="center"/>
        <w:rPr>
          <w:lang w:val="uk-UA"/>
        </w:rPr>
      </w:pPr>
    </w:p>
    <w:p w:rsidR="007F51E1" w:rsidRDefault="007F51E1" w:rsidP="007F51E1">
      <w:pPr>
        <w:ind w:firstLine="709"/>
        <w:jc w:val="both"/>
        <w:rPr>
          <w:lang w:val="uk-UA"/>
        </w:rPr>
      </w:pPr>
    </w:p>
    <w:p w:rsidR="007F51E1" w:rsidRDefault="007F51E1" w:rsidP="007F51E1">
      <w:pPr>
        <w:tabs>
          <w:tab w:val="left" w:pos="1575"/>
        </w:tabs>
        <w:jc w:val="center"/>
        <w:rPr>
          <w:b/>
          <w:i/>
          <w:color w:val="FF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F65254E" wp14:editId="5654F7F4">
            <wp:extent cx="4143375" cy="2857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jc w:val="both"/>
        <w:rPr>
          <w:b/>
          <w:sz w:val="28"/>
          <w:szCs w:val="28"/>
          <w:lang w:val="uk-UA"/>
        </w:rPr>
      </w:pPr>
    </w:p>
    <w:p w:rsidR="007F51E1" w:rsidRDefault="007F51E1" w:rsidP="007F51E1">
      <w:pPr>
        <w:jc w:val="both"/>
        <w:rPr>
          <w:b/>
          <w:sz w:val="28"/>
          <w:szCs w:val="28"/>
          <w:lang w:val="uk-UA"/>
        </w:rPr>
      </w:pPr>
      <w:r w:rsidRPr="002C0235">
        <w:rPr>
          <w:b/>
          <w:sz w:val="28"/>
          <w:szCs w:val="28"/>
          <w:lang w:val="uk-UA"/>
        </w:rPr>
        <w:t>Дуже подобається учням шукати вихід із лабіринтів:</w:t>
      </w:r>
    </w:p>
    <w:p w:rsidR="007F51E1" w:rsidRPr="002C0235" w:rsidRDefault="007F51E1" w:rsidP="007F51E1">
      <w:pPr>
        <w:jc w:val="both"/>
        <w:rPr>
          <w:b/>
          <w:sz w:val="28"/>
          <w:szCs w:val="28"/>
          <w:lang w:val="uk-UA"/>
        </w:rPr>
      </w:pPr>
    </w:p>
    <w:p w:rsidR="007F51E1" w:rsidRDefault="007F51E1" w:rsidP="007F51E1">
      <w:pPr>
        <w:ind w:left="360" w:right="357"/>
        <w:jc w:val="center"/>
        <w:rPr>
          <w:rFonts w:ascii="OdessaScript" w:hAnsi="OdessaScript"/>
          <w:lang w:val="uk-UA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14B92495" wp14:editId="1DBD32E9">
            <wp:extent cx="3762375" cy="4648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" b="1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1E1" w:rsidRDefault="007F51E1" w:rsidP="007F51E1">
      <w:pPr>
        <w:ind w:left="360" w:right="357"/>
        <w:rPr>
          <w:rFonts w:ascii="OdessaScript" w:hAnsi="OdessaScript"/>
          <w:lang w:val="uk-UA"/>
        </w:rPr>
      </w:pPr>
    </w:p>
    <w:p w:rsidR="007F51E1" w:rsidRPr="00586914" w:rsidRDefault="007F51E1" w:rsidP="007F51E1">
      <w:pPr>
        <w:tabs>
          <w:tab w:val="left" w:pos="1485"/>
        </w:tabs>
        <w:jc w:val="center"/>
        <w:rPr>
          <w:b/>
          <w:color w:val="FF0000"/>
          <w:sz w:val="28"/>
          <w:szCs w:val="28"/>
          <w:lang w:val="uk-UA"/>
        </w:rPr>
      </w:pPr>
      <w:r w:rsidRPr="00586914">
        <w:rPr>
          <w:b/>
          <w:color w:val="FF0000"/>
          <w:sz w:val="28"/>
          <w:szCs w:val="28"/>
          <w:lang w:val="uk-UA"/>
        </w:rPr>
        <w:t>Допоможи дівчинці дійти до лісу</w:t>
      </w:r>
    </w:p>
    <w:p w:rsidR="007F51E1" w:rsidRDefault="007F51E1" w:rsidP="007F51E1">
      <w:pPr>
        <w:tabs>
          <w:tab w:val="left" w:pos="4050"/>
        </w:tabs>
        <w:jc w:val="both"/>
        <w:rPr>
          <w:lang w:val="uk-UA"/>
        </w:rPr>
      </w:pPr>
    </w:p>
    <w:p w:rsidR="007F51E1" w:rsidRDefault="007F51E1" w:rsidP="007F51E1">
      <w:pPr>
        <w:ind w:right="357"/>
        <w:rPr>
          <w:lang w:val="uk-UA"/>
        </w:rPr>
      </w:pPr>
    </w:p>
    <w:p w:rsidR="007F51E1" w:rsidRDefault="007F51E1" w:rsidP="007F51E1">
      <w:pPr>
        <w:jc w:val="both"/>
        <w:rPr>
          <w:sz w:val="28"/>
          <w:szCs w:val="28"/>
          <w:lang w:val="uk-UA"/>
        </w:rPr>
      </w:pPr>
    </w:p>
    <w:p w:rsidR="007F51E1" w:rsidRPr="005422A9" w:rsidRDefault="007F51E1" w:rsidP="007F51E1">
      <w:pPr>
        <w:jc w:val="both"/>
        <w:rPr>
          <w:sz w:val="28"/>
          <w:szCs w:val="28"/>
          <w:lang w:val="uk-UA"/>
        </w:rPr>
      </w:pPr>
      <w:r w:rsidRPr="005422A9">
        <w:rPr>
          <w:sz w:val="28"/>
          <w:szCs w:val="28"/>
          <w:lang w:val="uk-UA"/>
        </w:rPr>
        <w:t>Характерною особливістю дітей з особливими потребами є пасивність на уроках.</w:t>
      </w:r>
      <w:r>
        <w:rPr>
          <w:sz w:val="28"/>
          <w:szCs w:val="28"/>
          <w:lang w:val="uk-UA"/>
        </w:rPr>
        <w:t xml:space="preserve"> </w:t>
      </w:r>
      <w:r w:rsidRPr="005422A9">
        <w:rPr>
          <w:sz w:val="28"/>
          <w:szCs w:val="28"/>
          <w:lang w:val="uk-UA"/>
        </w:rPr>
        <w:t>Тому в своїй роботі я намагаюся зацікавити дітей, дати їм можливість самостійно шукати, знаходити, радіти результатам.</w:t>
      </w:r>
      <w:r>
        <w:rPr>
          <w:sz w:val="28"/>
          <w:szCs w:val="28"/>
          <w:lang w:val="uk-UA"/>
        </w:rPr>
        <w:t xml:space="preserve"> </w:t>
      </w:r>
      <w:r w:rsidRPr="005422A9">
        <w:rPr>
          <w:sz w:val="28"/>
          <w:szCs w:val="28"/>
          <w:lang w:val="uk-UA"/>
        </w:rPr>
        <w:t>Учні звикають до того, що кожне завдання містить в собі якусь «хитрість», вимагає від них самоконтролю, активної уваги.</w:t>
      </w:r>
    </w:p>
    <w:p w:rsidR="007F51E1" w:rsidRPr="005422A9" w:rsidRDefault="007F51E1" w:rsidP="007F51E1">
      <w:pPr>
        <w:jc w:val="both"/>
        <w:rPr>
          <w:sz w:val="28"/>
          <w:szCs w:val="28"/>
          <w:lang w:val="uk-UA"/>
        </w:rPr>
      </w:pPr>
      <w:r w:rsidRPr="005422A9">
        <w:rPr>
          <w:sz w:val="28"/>
          <w:szCs w:val="28"/>
          <w:lang w:val="uk-UA"/>
        </w:rPr>
        <w:lastRenderedPageBreak/>
        <w:t>Використання системи різноманітних  ігрових прийомів та розвивальних завдань дозволяють не тільки більш успішно</w:t>
      </w:r>
      <w:r>
        <w:rPr>
          <w:sz w:val="28"/>
          <w:szCs w:val="28"/>
          <w:lang w:val="uk-UA"/>
        </w:rPr>
        <w:t xml:space="preserve"> </w:t>
      </w:r>
      <w:r w:rsidRPr="005422A9">
        <w:rPr>
          <w:sz w:val="28"/>
          <w:szCs w:val="28"/>
          <w:lang w:val="uk-UA"/>
        </w:rPr>
        <w:t>вирішувати завдання</w:t>
      </w:r>
    </w:p>
    <w:p w:rsidR="007F51E1" w:rsidRPr="007F51E1" w:rsidRDefault="007F51E1" w:rsidP="007F51E1">
      <w:pPr>
        <w:jc w:val="both"/>
        <w:rPr>
          <w:sz w:val="28"/>
          <w:szCs w:val="28"/>
          <w:lang w:val="uk-UA"/>
        </w:rPr>
      </w:pPr>
      <w:proofErr w:type="spellStart"/>
      <w:r w:rsidRPr="005422A9">
        <w:rPr>
          <w:sz w:val="28"/>
          <w:szCs w:val="28"/>
          <w:lang w:val="uk-UA"/>
        </w:rPr>
        <w:t>корекційної</w:t>
      </w:r>
      <w:proofErr w:type="spellEnd"/>
      <w:r w:rsidRPr="005422A9">
        <w:rPr>
          <w:sz w:val="28"/>
          <w:szCs w:val="28"/>
          <w:lang w:val="uk-UA"/>
        </w:rPr>
        <w:t xml:space="preserve"> роботи, але й сприяє загальному розумовому розвитку.</w:t>
      </w:r>
    </w:p>
    <w:p w:rsidR="007F51E1" w:rsidRDefault="007F51E1" w:rsidP="007F51E1">
      <w:pPr>
        <w:jc w:val="center"/>
        <w:rPr>
          <w:lang w:val="uk-UA"/>
        </w:rPr>
      </w:pPr>
    </w:p>
    <w:p w:rsidR="007F51E1" w:rsidRPr="002B3454" w:rsidRDefault="007F51E1" w:rsidP="007F51E1">
      <w:pPr>
        <w:numPr>
          <w:ilvl w:val="0"/>
          <w:numId w:val="1"/>
        </w:numPr>
        <w:ind w:right="-253"/>
        <w:jc w:val="center"/>
        <w:rPr>
          <w:b/>
          <w:sz w:val="28"/>
          <w:szCs w:val="28"/>
          <w:lang w:val="uk-UA"/>
        </w:rPr>
      </w:pPr>
      <w:r w:rsidRPr="0093018B">
        <w:rPr>
          <w:b/>
          <w:sz w:val="28"/>
          <w:szCs w:val="28"/>
          <w:lang w:val="uk-UA"/>
        </w:rPr>
        <w:t xml:space="preserve">Розвиток навичок саморегуляції та саморозвитку учнів шляхом взаємодії з </w:t>
      </w:r>
      <w:r w:rsidRPr="002B3454">
        <w:rPr>
          <w:b/>
          <w:sz w:val="28"/>
          <w:szCs w:val="28"/>
          <w:lang w:val="uk-UA"/>
        </w:rPr>
        <w:t>навколишнім середовищем</w:t>
      </w: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 xml:space="preserve">Діти з особливими потребами молодшого віку мають дуже обмежений запас уявлень про навколишній світ. Вони не можуть встановлювати послідовність подій. Дуже бідний життєвий досвід дітей з особливими потребами не виходить за межі оточуючого  </w:t>
      </w:r>
      <w:proofErr w:type="spellStart"/>
      <w:r w:rsidRPr="002B3454">
        <w:rPr>
          <w:sz w:val="28"/>
          <w:szCs w:val="28"/>
          <w:lang w:val="uk-UA"/>
        </w:rPr>
        <w:t>мікро</w:t>
      </w:r>
      <w:proofErr w:type="spellEnd"/>
      <w:r w:rsidRPr="002B3454">
        <w:rPr>
          <w:sz w:val="28"/>
          <w:szCs w:val="28"/>
          <w:lang w:val="uk-UA"/>
        </w:rPr>
        <w:t xml:space="preserve"> середовища. У зв'язку з цим формування досвіду дитини починається у формі орієнтування в навколишньому середовищі – близькому та дальньому, з сенсорно-моторного розвитку. </w:t>
      </w: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>Ознайомлення з навколишнім відбувається шляхом збагачення дітей уявленнями і враженнями про реальну дійсність, повідомленням їм корисних і різноманітних знань про навколишній світ, а також корекції неправильно засвоєних фактів.</w:t>
      </w: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>Основним засобом розвитку є спілкування з дорослими. На основі розширення уявлень про навколишній світ розширюється пасивний і активний словник дитини з особливими потребами.</w:t>
      </w: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>До початку дошкільного віку дітей з особливими потребами не сформовані передумови мовного розвитку, предметна діяльність, недостатньо проявляються емоції, не сформований фонематичний слух, погано розвинений артикуляційний апарат.</w:t>
      </w: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</w:p>
    <w:p w:rsidR="007F51E1" w:rsidRPr="002B3454" w:rsidRDefault="007F51E1" w:rsidP="007F51E1">
      <w:pPr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 xml:space="preserve">Тому, ознайомлюючи дітей з навколишнім, я намагаюсь вчити дітей правильно називати предмети, приділяю увагу розвитку основної функції мови - функції спілкування. </w:t>
      </w:r>
    </w:p>
    <w:p w:rsidR="007F51E1" w:rsidRPr="002B3454" w:rsidRDefault="007F51E1" w:rsidP="007F51E1">
      <w:pPr>
        <w:ind w:firstLine="900"/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 xml:space="preserve">Для розвитку і корекції навичок саморегуляції та саморозвитку учнів з порушенням психологічного розвитку можна використовувати різні </w:t>
      </w:r>
      <w:proofErr w:type="spellStart"/>
      <w:r w:rsidRPr="002B3454">
        <w:rPr>
          <w:sz w:val="28"/>
          <w:szCs w:val="28"/>
          <w:lang w:val="uk-UA"/>
        </w:rPr>
        <w:t>джерела.Але</w:t>
      </w:r>
      <w:proofErr w:type="spellEnd"/>
      <w:r w:rsidRPr="002B3454">
        <w:rPr>
          <w:sz w:val="28"/>
          <w:szCs w:val="28"/>
          <w:lang w:val="uk-UA"/>
        </w:rPr>
        <w:t xml:space="preserve"> найпродуктивнішим, на мою думку, є спілкування з природою. </w:t>
      </w:r>
      <w:r w:rsidRPr="00380959">
        <w:rPr>
          <w:b/>
          <w:i/>
          <w:sz w:val="28"/>
          <w:szCs w:val="28"/>
          <w:lang w:val="uk-UA"/>
        </w:rPr>
        <w:t>«Краса природи як засіб емоційного, естетичного і морального виховання діє тільки в спільній гармонії всіх засобів духовного впливу на</w:t>
      </w:r>
      <w:r w:rsidRPr="002B3454">
        <w:rPr>
          <w:sz w:val="28"/>
          <w:szCs w:val="28"/>
          <w:lang w:val="uk-UA"/>
        </w:rPr>
        <w:t xml:space="preserve"> </w:t>
      </w:r>
      <w:r w:rsidRPr="00380959">
        <w:rPr>
          <w:b/>
          <w:i/>
          <w:sz w:val="28"/>
          <w:szCs w:val="28"/>
          <w:lang w:val="uk-UA"/>
        </w:rPr>
        <w:t>особистість»,</w:t>
      </w:r>
      <w:r w:rsidRPr="002B3454">
        <w:rPr>
          <w:sz w:val="28"/>
          <w:szCs w:val="28"/>
          <w:lang w:val="uk-UA"/>
        </w:rPr>
        <w:t xml:space="preserve"> </w:t>
      </w:r>
      <w:proofErr w:type="spellStart"/>
      <w:r w:rsidRPr="002B3454">
        <w:rPr>
          <w:sz w:val="28"/>
          <w:szCs w:val="28"/>
          <w:lang w:val="uk-UA"/>
        </w:rPr>
        <w:t>-вважав</w:t>
      </w:r>
      <w:proofErr w:type="spellEnd"/>
      <w:r w:rsidRPr="002B3454">
        <w:rPr>
          <w:sz w:val="28"/>
          <w:szCs w:val="28"/>
          <w:lang w:val="uk-UA"/>
        </w:rPr>
        <w:t xml:space="preserve"> В.О.Сухомлинський.</w:t>
      </w:r>
    </w:p>
    <w:p w:rsidR="007F51E1" w:rsidRPr="002B3454" w:rsidRDefault="007F51E1" w:rsidP="007F51E1">
      <w:pPr>
        <w:ind w:firstLine="900"/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 xml:space="preserve">Під час проведення екскурсій в природу, уроків милування природою реалізовується </w:t>
      </w:r>
      <w:proofErr w:type="spellStart"/>
      <w:r w:rsidRPr="002B3454">
        <w:rPr>
          <w:sz w:val="28"/>
          <w:szCs w:val="28"/>
          <w:lang w:val="uk-UA"/>
        </w:rPr>
        <w:t>корекційно-розвивальна</w:t>
      </w:r>
      <w:proofErr w:type="spellEnd"/>
      <w:r w:rsidRPr="002B3454">
        <w:rPr>
          <w:sz w:val="28"/>
          <w:szCs w:val="28"/>
          <w:lang w:val="uk-UA"/>
        </w:rPr>
        <w:t xml:space="preserve"> мета, яка полягає у </w:t>
      </w:r>
      <w:proofErr w:type="spellStart"/>
      <w:r w:rsidRPr="002B3454">
        <w:rPr>
          <w:sz w:val="28"/>
          <w:szCs w:val="28"/>
          <w:lang w:val="uk-UA"/>
        </w:rPr>
        <w:t>корекційному</w:t>
      </w:r>
      <w:proofErr w:type="spellEnd"/>
      <w:r w:rsidRPr="002B3454">
        <w:rPr>
          <w:sz w:val="28"/>
          <w:szCs w:val="28"/>
          <w:lang w:val="uk-UA"/>
        </w:rPr>
        <w:t xml:space="preserve"> розвитку пізнавальної діяльності та пізнавальної активності учня  з ППР і здобуття на цій основі пізнавального і соціального досвіду. </w:t>
      </w:r>
    </w:p>
    <w:p w:rsidR="007F51E1" w:rsidRPr="002B3454" w:rsidRDefault="007F51E1" w:rsidP="007F51E1">
      <w:pPr>
        <w:ind w:firstLine="900"/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 xml:space="preserve">Залучаючи дітей до цілеспрямованих спостережень, намагаюсь </w:t>
      </w:r>
      <w:proofErr w:type="spellStart"/>
      <w:r w:rsidRPr="002B3454">
        <w:rPr>
          <w:sz w:val="28"/>
          <w:szCs w:val="28"/>
          <w:lang w:val="uk-UA"/>
        </w:rPr>
        <w:t>розв</w:t>
      </w:r>
      <w:proofErr w:type="spellEnd"/>
      <w:r w:rsidRPr="002B3454">
        <w:rPr>
          <w:sz w:val="28"/>
          <w:szCs w:val="28"/>
        </w:rPr>
        <w:t>`</w:t>
      </w:r>
      <w:proofErr w:type="spellStart"/>
      <w:r w:rsidRPr="002B3454">
        <w:rPr>
          <w:sz w:val="28"/>
          <w:szCs w:val="28"/>
          <w:lang w:val="uk-UA"/>
        </w:rPr>
        <w:t>язувати</w:t>
      </w:r>
      <w:proofErr w:type="spellEnd"/>
      <w:r w:rsidRPr="002B3454">
        <w:rPr>
          <w:sz w:val="28"/>
          <w:szCs w:val="28"/>
          <w:lang w:val="uk-UA"/>
        </w:rPr>
        <w:t xml:space="preserve"> такі </w:t>
      </w:r>
      <w:proofErr w:type="spellStart"/>
      <w:r>
        <w:rPr>
          <w:sz w:val="28"/>
          <w:szCs w:val="28"/>
          <w:lang w:val="uk-UA"/>
        </w:rPr>
        <w:t>корекційні</w:t>
      </w:r>
      <w:proofErr w:type="spellEnd"/>
      <w:r>
        <w:rPr>
          <w:sz w:val="28"/>
          <w:szCs w:val="28"/>
          <w:lang w:val="uk-UA"/>
        </w:rPr>
        <w:t xml:space="preserve"> </w:t>
      </w:r>
      <w:r w:rsidRPr="002B3454">
        <w:rPr>
          <w:sz w:val="28"/>
          <w:szCs w:val="28"/>
          <w:lang w:val="uk-UA"/>
        </w:rPr>
        <w:t>завдання:</w:t>
      </w:r>
    </w:p>
    <w:p w:rsidR="007F51E1" w:rsidRPr="00380959" w:rsidRDefault="007F51E1" w:rsidP="007F51E1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 w:rsidRPr="00380959">
        <w:rPr>
          <w:b/>
          <w:i/>
          <w:sz w:val="28"/>
          <w:szCs w:val="28"/>
          <w:lang w:val="uk-UA"/>
        </w:rPr>
        <w:t>уточнення і збагачення уявлень дітей про відомі об</w:t>
      </w:r>
      <w:r w:rsidRPr="00380959">
        <w:rPr>
          <w:b/>
          <w:i/>
          <w:sz w:val="28"/>
          <w:szCs w:val="28"/>
        </w:rPr>
        <w:t>`</w:t>
      </w:r>
      <w:proofErr w:type="spellStart"/>
      <w:r w:rsidRPr="00380959">
        <w:rPr>
          <w:b/>
          <w:i/>
          <w:sz w:val="28"/>
          <w:szCs w:val="28"/>
          <w:lang w:val="uk-UA"/>
        </w:rPr>
        <w:t>єкти</w:t>
      </w:r>
      <w:proofErr w:type="spellEnd"/>
      <w:r w:rsidRPr="00380959">
        <w:rPr>
          <w:b/>
          <w:i/>
          <w:sz w:val="28"/>
          <w:szCs w:val="28"/>
          <w:lang w:val="uk-UA"/>
        </w:rPr>
        <w:t>;</w:t>
      </w:r>
    </w:p>
    <w:p w:rsidR="007F51E1" w:rsidRPr="00380959" w:rsidRDefault="007F51E1" w:rsidP="007F51E1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 w:rsidRPr="00380959">
        <w:rPr>
          <w:b/>
          <w:i/>
          <w:sz w:val="28"/>
          <w:szCs w:val="28"/>
          <w:lang w:val="uk-UA"/>
        </w:rPr>
        <w:t xml:space="preserve">формування нових понять про </w:t>
      </w:r>
      <w:proofErr w:type="spellStart"/>
      <w:r w:rsidRPr="00380959">
        <w:rPr>
          <w:b/>
          <w:i/>
          <w:sz w:val="28"/>
          <w:szCs w:val="28"/>
          <w:lang w:val="uk-UA"/>
        </w:rPr>
        <w:t>зв</w:t>
      </w:r>
      <w:proofErr w:type="spellEnd"/>
      <w:r w:rsidRPr="00380959">
        <w:rPr>
          <w:b/>
          <w:i/>
          <w:sz w:val="28"/>
          <w:szCs w:val="28"/>
        </w:rPr>
        <w:t>`</w:t>
      </w:r>
      <w:proofErr w:type="spellStart"/>
      <w:r w:rsidRPr="00380959">
        <w:rPr>
          <w:b/>
          <w:i/>
          <w:sz w:val="28"/>
          <w:szCs w:val="28"/>
          <w:lang w:val="uk-UA"/>
        </w:rPr>
        <w:t>язки</w:t>
      </w:r>
      <w:proofErr w:type="spellEnd"/>
      <w:r w:rsidRPr="00380959">
        <w:rPr>
          <w:b/>
          <w:i/>
          <w:sz w:val="28"/>
          <w:szCs w:val="28"/>
          <w:lang w:val="uk-UA"/>
        </w:rPr>
        <w:t>, відношення між предметами і явищами;</w:t>
      </w:r>
    </w:p>
    <w:p w:rsidR="007F51E1" w:rsidRPr="00380959" w:rsidRDefault="007F51E1" w:rsidP="007F51E1">
      <w:pPr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 w:rsidRPr="00380959">
        <w:rPr>
          <w:b/>
          <w:i/>
          <w:sz w:val="28"/>
          <w:szCs w:val="28"/>
          <w:lang w:val="uk-UA"/>
        </w:rPr>
        <w:t>активізація різних форм сприймання.</w:t>
      </w:r>
    </w:p>
    <w:p w:rsidR="007F51E1" w:rsidRPr="007F51E1" w:rsidRDefault="007F51E1" w:rsidP="007F51E1">
      <w:pPr>
        <w:jc w:val="both"/>
        <w:rPr>
          <w:sz w:val="28"/>
          <w:szCs w:val="28"/>
          <w:lang w:val="uk-UA"/>
        </w:rPr>
      </w:pPr>
      <w:r w:rsidRPr="002B3454">
        <w:rPr>
          <w:sz w:val="28"/>
          <w:szCs w:val="28"/>
          <w:lang w:val="uk-UA"/>
        </w:rPr>
        <w:t xml:space="preserve">Одні й ті ж самі куточки шкільного подвір`я  намагаємося з учнями побачити в динаміці – навесні і влітку, восени і </w:t>
      </w:r>
      <w:proofErr w:type="spellStart"/>
      <w:r w:rsidRPr="002B3454">
        <w:rPr>
          <w:sz w:val="28"/>
          <w:szCs w:val="28"/>
          <w:lang w:val="uk-UA"/>
        </w:rPr>
        <w:t>взимку.Під</w:t>
      </w:r>
      <w:proofErr w:type="spellEnd"/>
      <w:r w:rsidRPr="002B3454">
        <w:rPr>
          <w:sz w:val="28"/>
          <w:szCs w:val="28"/>
          <w:lang w:val="uk-UA"/>
        </w:rPr>
        <w:t xml:space="preserve"> час уроку милування природою звертаюся, насамперед, до емоційно-чуттєвої сфери дітей.</w:t>
      </w:r>
    </w:p>
    <w:p w:rsidR="007F51E1" w:rsidRPr="002B3454" w:rsidRDefault="007F51E1" w:rsidP="007F51E1">
      <w:pPr>
        <w:ind w:firstLine="360"/>
        <w:jc w:val="center"/>
        <w:rPr>
          <w:sz w:val="28"/>
          <w:szCs w:val="28"/>
          <w:lang w:val="uk-UA"/>
        </w:rPr>
      </w:pPr>
    </w:p>
    <w:p w:rsidR="007F51E1" w:rsidRPr="00380959" w:rsidRDefault="007F51E1" w:rsidP="007F51E1">
      <w:pPr>
        <w:jc w:val="both"/>
        <w:rPr>
          <w:sz w:val="28"/>
          <w:szCs w:val="28"/>
          <w:lang w:val="uk-UA"/>
        </w:rPr>
      </w:pPr>
      <w:r w:rsidRPr="00380959">
        <w:rPr>
          <w:sz w:val="28"/>
          <w:szCs w:val="28"/>
          <w:lang w:val="uk-UA"/>
        </w:rPr>
        <w:t xml:space="preserve">Такі уроки проводжу не часто, </w:t>
      </w:r>
      <w:proofErr w:type="spellStart"/>
      <w:r w:rsidRPr="00380959">
        <w:rPr>
          <w:sz w:val="28"/>
          <w:szCs w:val="28"/>
          <w:lang w:val="uk-UA"/>
        </w:rPr>
        <w:t>пов</w:t>
      </w:r>
      <w:proofErr w:type="spellEnd"/>
      <w:r w:rsidRPr="00380959">
        <w:rPr>
          <w:sz w:val="28"/>
          <w:szCs w:val="28"/>
        </w:rPr>
        <w:t>`</w:t>
      </w:r>
      <w:proofErr w:type="spellStart"/>
      <w:r w:rsidRPr="00380959">
        <w:rPr>
          <w:sz w:val="28"/>
          <w:szCs w:val="28"/>
          <w:lang w:val="uk-UA"/>
        </w:rPr>
        <w:t>язую</w:t>
      </w:r>
      <w:proofErr w:type="spellEnd"/>
      <w:r w:rsidRPr="00380959">
        <w:rPr>
          <w:sz w:val="28"/>
          <w:szCs w:val="28"/>
          <w:lang w:val="uk-UA"/>
        </w:rPr>
        <w:t xml:space="preserve"> їх зі своєрідним станом природи.</w:t>
      </w:r>
      <w:proofErr w:type="spellStart"/>
      <w:r w:rsidRPr="00380959">
        <w:rPr>
          <w:sz w:val="28"/>
          <w:szCs w:val="28"/>
        </w:rPr>
        <w:t>Тривалість</w:t>
      </w:r>
      <w:proofErr w:type="spellEnd"/>
      <w:r w:rsidRPr="00380959">
        <w:rPr>
          <w:sz w:val="28"/>
          <w:szCs w:val="28"/>
        </w:rPr>
        <w:t xml:space="preserve"> повинна </w:t>
      </w:r>
      <w:proofErr w:type="spellStart"/>
      <w:r w:rsidRPr="00380959">
        <w:rPr>
          <w:sz w:val="28"/>
          <w:szCs w:val="28"/>
        </w:rPr>
        <w:t>враховувати</w:t>
      </w:r>
      <w:proofErr w:type="spellEnd"/>
      <w:r w:rsidRPr="0038095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можливості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сприймання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дитини</w:t>
      </w:r>
      <w:proofErr w:type="spellEnd"/>
      <w:r>
        <w:rPr>
          <w:sz w:val="28"/>
          <w:szCs w:val="28"/>
        </w:rPr>
        <w:t xml:space="preserve"> з З</w:t>
      </w:r>
      <w:r w:rsidRPr="00380959">
        <w:rPr>
          <w:sz w:val="28"/>
          <w:szCs w:val="28"/>
        </w:rPr>
        <w:t>ПР</w:t>
      </w:r>
      <w:r w:rsidRPr="00380959">
        <w:rPr>
          <w:sz w:val="28"/>
          <w:szCs w:val="28"/>
          <w:lang w:val="uk-UA"/>
        </w:rPr>
        <w:t xml:space="preserve"> (10-15 хвилин для першокласників).</w:t>
      </w:r>
    </w:p>
    <w:p w:rsidR="007F51E1" w:rsidRPr="007F51E1" w:rsidRDefault="007F51E1" w:rsidP="007F51E1">
      <w:pPr>
        <w:jc w:val="both"/>
        <w:rPr>
          <w:sz w:val="28"/>
          <w:szCs w:val="28"/>
          <w:lang w:val="uk-UA"/>
        </w:rPr>
      </w:pPr>
      <w:r w:rsidRPr="00380959">
        <w:rPr>
          <w:sz w:val="28"/>
          <w:szCs w:val="28"/>
          <w:lang w:val="uk-UA"/>
        </w:rPr>
        <w:lastRenderedPageBreak/>
        <w:t>Вдивлятися, вслуховуватися, не минати, побачити прекрасне і не лишитися байдужим – саме це і є основною метою таких уроків.</w:t>
      </w:r>
    </w:p>
    <w:p w:rsidR="007F51E1" w:rsidRDefault="007F51E1" w:rsidP="007F51E1">
      <w:pPr>
        <w:jc w:val="center"/>
        <w:rPr>
          <w:b/>
          <w:sz w:val="28"/>
          <w:szCs w:val="28"/>
          <w:lang w:val="uk-UA"/>
        </w:rPr>
      </w:pPr>
    </w:p>
    <w:p w:rsidR="007F51E1" w:rsidRPr="0082435B" w:rsidRDefault="007F51E1" w:rsidP="007F51E1">
      <w:pPr>
        <w:jc w:val="center"/>
        <w:rPr>
          <w:b/>
          <w:sz w:val="28"/>
          <w:szCs w:val="28"/>
          <w:lang w:val="uk-UA"/>
        </w:rPr>
      </w:pPr>
      <w:r w:rsidRPr="0082435B">
        <w:rPr>
          <w:b/>
          <w:sz w:val="28"/>
          <w:szCs w:val="28"/>
          <w:lang w:val="uk-UA"/>
        </w:rPr>
        <w:t>Висновки</w:t>
      </w:r>
    </w:p>
    <w:p w:rsidR="007F51E1" w:rsidRDefault="007F51E1" w:rsidP="007F51E1">
      <w:pPr>
        <w:tabs>
          <w:tab w:val="left" w:pos="2790"/>
        </w:tabs>
        <w:jc w:val="center"/>
        <w:rPr>
          <w:color w:val="FF0000"/>
          <w:sz w:val="28"/>
          <w:szCs w:val="28"/>
          <w:lang w:val="uk-UA"/>
        </w:rPr>
      </w:pPr>
    </w:p>
    <w:p w:rsidR="007F51E1" w:rsidRDefault="007F51E1" w:rsidP="007F51E1">
      <w:pPr>
        <w:jc w:val="center"/>
        <w:rPr>
          <w:b/>
          <w:sz w:val="28"/>
          <w:szCs w:val="28"/>
          <w:lang w:val="uk-UA"/>
        </w:rPr>
      </w:pPr>
    </w:p>
    <w:p w:rsidR="007F51E1" w:rsidRPr="00380959" w:rsidRDefault="007F51E1" w:rsidP="007F51E1">
      <w:pPr>
        <w:ind w:firstLine="709"/>
        <w:jc w:val="both"/>
        <w:rPr>
          <w:b/>
          <w:i/>
          <w:sz w:val="28"/>
          <w:szCs w:val="28"/>
          <w:lang w:val="uk-UA"/>
        </w:rPr>
      </w:pPr>
      <w:r w:rsidRPr="00380959">
        <w:rPr>
          <w:sz w:val="28"/>
          <w:szCs w:val="28"/>
          <w:lang w:val="uk-UA"/>
        </w:rPr>
        <w:t xml:space="preserve">Важливою умовою успішної корекції пізнавальних процесів дитини є </w:t>
      </w:r>
      <w:r w:rsidRPr="00380959">
        <w:rPr>
          <w:b/>
          <w:i/>
          <w:sz w:val="28"/>
          <w:szCs w:val="28"/>
          <w:lang w:val="uk-UA"/>
        </w:rPr>
        <w:t xml:space="preserve">систематична </w:t>
      </w:r>
      <w:proofErr w:type="spellStart"/>
      <w:r w:rsidRPr="00380959">
        <w:rPr>
          <w:b/>
          <w:i/>
          <w:sz w:val="28"/>
          <w:szCs w:val="28"/>
          <w:lang w:val="uk-UA"/>
        </w:rPr>
        <w:t>корекційна</w:t>
      </w:r>
      <w:proofErr w:type="spellEnd"/>
      <w:r w:rsidRPr="00380959">
        <w:rPr>
          <w:b/>
          <w:i/>
          <w:sz w:val="28"/>
          <w:szCs w:val="28"/>
          <w:lang w:val="uk-UA"/>
        </w:rPr>
        <w:t xml:space="preserve"> робота з нею , яка охоплює не тільки навчальний процес, а й організацію дозвілля, усю побудову дитячого життя.</w:t>
      </w:r>
    </w:p>
    <w:p w:rsidR="007F51E1" w:rsidRPr="00380959" w:rsidRDefault="007F51E1" w:rsidP="007F51E1">
      <w:pPr>
        <w:tabs>
          <w:tab w:val="left" w:pos="2790"/>
        </w:tabs>
        <w:jc w:val="both"/>
        <w:rPr>
          <w:color w:val="FF0000"/>
          <w:sz w:val="28"/>
          <w:szCs w:val="28"/>
          <w:lang w:val="uk-UA"/>
        </w:rPr>
      </w:pPr>
      <w:r w:rsidRPr="00380959">
        <w:rPr>
          <w:sz w:val="28"/>
          <w:szCs w:val="28"/>
          <w:lang w:val="uk-UA"/>
        </w:rPr>
        <w:t xml:space="preserve">Серед форм спеціальних </w:t>
      </w:r>
      <w:proofErr w:type="spellStart"/>
      <w:r w:rsidRPr="00380959">
        <w:rPr>
          <w:sz w:val="28"/>
          <w:szCs w:val="28"/>
          <w:lang w:val="uk-UA"/>
        </w:rPr>
        <w:t>корекційно-розвивальних</w:t>
      </w:r>
      <w:proofErr w:type="spellEnd"/>
      <w:r w:rsidRPr="00380959">
        <w:rPr>
          <w:sz w:val="28"/>
          <w:szCs w:val="28"/>
          <w:lang w:val="uk-UA"/>
        </w:rPr>
        <w:t xml:space="preserve"> заходів </w:t>
      </w:r>
      <w:r w:rsidRPr="00380959">
        <w:rPr>
          <w:b/>
          <w:i/>
          <w:sz w:val="28"/>
          <w:szCs w:val="28"/>
          <w:lang w:val="uk-UA"/>
        </w:rPr>
        <w:t>першочергове місце належить грі</w:t>
      </w:r>
      <w:r w:rsidRPr="00380959">
        <w:rPr>
          <w:sz w:val="28"/>
          <w:szCs w:val="28"/>
          <w:lang w:val="uk-UA"/>
        </w:rPr>
        <w:t>, яка ґрунтується  не на навчальному матеріалі, хоча й близькому до нього за змістом. Це дає ряд переваг для забезпечення її ефективності. По-перше, гра безпосередньо мотивована, емоційно приваблива, а тому в ній дитина ефективніше і з меншими зусиллями реалізує свої потенційні можливості розвитку. По-друге, їй не заважає той негативний емоційний досвід, який зазвичай мають діти з труднощами в навчанні. По-третє, часто виконання навчальних завдань потребує такого рівня сформованості пізнавальної</w:t>
      </w:r>
    </w:p>
    <w:p w:rsidR="007F51E1" w:rsidRPr="00380959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380959">
        <w:rPr>
          <w:sz w:val="28"/>
          <w:szCs w:val="28"/>
          <w:lang w:val="uk-UA"/>
        </w:rPr>
        <w:t xml:space="preserve">діяльності  та емоційно-вольової сфери, якої ці діти ще не мають і який може розгорнуто формуватися в процесі розв’язання простіших ігрових завдань. </w:t>
      </w:r>
    </w:p>
    <w:p w:rsidR="007F51E1" w:rsidRPr="00380959" w:rsidRDefault="007F51E1" w:rsidP="007F51E1">
      <w:pPr>
        <w:ind w:firstLine="709"/>
        <w:jc w:val="both"/>
        <w:rPr>
          <w:sz w:val="28"/>
          <w:szCs w:val="28"/>
          <w:lang w:val="uk-UA"/>
        </w:rPr>
      </w:pPr>
      <w:r w:rsidRPr="00380959">
        <w:rPr>
          <w:sz w:val="28"/>
          <w:szCs w:val="28"/>
          <w:lang w:val="uk-UA"/>
        </w:rPr>
        <w:t xml:space="preserve">Зміст корекції спрямований на поступове заповнення прогалин у розвитку дітей і створення основи, на якій будується подальше формування навчально-пізнавальної діяльності. </w:t>
      </w:r>
    </w:p>
    <w:p w:rsidR="007F51E1" w:rsidRPr="00F014AE" w:rsidRDefault="007F51E1" w:rsidP="007F51E1">
      <w:pPr>
        <w:jc w:val="both"/>
        <w:rPr>
          <w:sz w:val="28"/>
          <w:szCs w:val="28"/>
          <w:lang w:val="uk-UA"/>
        </w:rPr>
      </w:pPr>
      <w:r w:rsidRPr="00F014AE">
        <w:rPr>
          <w:sz w:val="28"/>
          <w:szCs w:val="28"/>
          <w:lang w:val="uk-UA"/>
        </w:rPr>
        <w:t xml:space="preserve">Навчання в школі не може будуватися тільки на ігровій діяльності дитини. Хоча ця діяльність легша і продуктивніша спочатку , але для подальшого розвитку дітей необхідно формувати і більш складні види діяльності. </w:t>
      </w:r>
    </w:p>
    <w:p w:rsidR="007F51E1" w:rsidRPr="00F014AE" w:rsidRDefault="007F51E1" w:rsidP="007F51E1">
      <w:pPr>
        <w:jc w:val="both"/>
        <w:rPr>
          <w:sz w:val="28"/>
          <w:szCs w:val="28"/>
        </w:rPr>
      </w:pPr>
      <w:r w:rsidRPr="00F014AE">
        <w:rPr>
          <w:sz w:val="28"/>
          <w:szCs w:val="28"/>
          <w:lang w:val="uk-UA"/>
        </w:rPr>
        <w:t>Через труднощі виконання навчальних завдань дітьми вони спочатку повинні бути простими, короткими, а перехід від однієї дії іншої передбачати допомогу педагога.</w:t>
      </w:r>
    </w:p>
    <w:p w:rsidR="007F51E1" w:rsidRPr="00F014AE" w:rsidRDefault="007F51E1" w:rsidP="007F51E1">
      <w:pPr>
        <w:jc w:val="both"/>
        <w:rPr>
          <w:sz w:val="28"/>
          <w:szCs w:val="28"/>
          <w:lang w:val="uk-UA"/>
        </w:rPr>
      </w:pPr>
      <w:r w:rsidRPr="00F014AE">
        <w:rPr>
          <w:sz w:val="28"/>
          <w:szCs w:val="28"/>
          <w:lang w:val="uk-UA"/>
        </w:rPr>
        <w:t xml:space="preserve">Важливою умовою успішної корекції розвитку дитини є </w:t>
      </w:r>
      <w:r w:rsidRPr="00F014AE">
        <w:rPr>
          <w:b/>
          <w:i/>
          <w:sz w:val="28"/>
          <w:szCs w:val="28"/>
          <w:lang w:val="uk-UA"/>
        </w:rPr>
        <w:t>підтримання її активності та інтересу до виконуваної</w:t>
      </w:r>
      <w:r w:rsidRPr="00F014AE">
        <w:rPr>
          <w:b/>
          <w:sz w:val="28"/>
          <w:szCs w:val="28"/>
          <w:lang w:val="uk-UA"/>
        </w:rPr>
        <w:t xml:space="preserve"> </w:t>
      </w:r>
      <w:r w:rsidRPr="00F014AE">
        <w:rPr>
          <w:b/>
          <w:i/>
          <w:sz w:val="28"/>
          <w:szCs w:val="28"/>
          <w:lang w:val="uk-UA"/>
        </w:rPr>
        <w:t>справи</w:t>
      </w:r>
      <w:r w:rsidRPr="00F014AE">
        <w:rPr>
          <w:i/>
          <w:sz w:val="28"/>
          <w:szCs w:val="28"/>
          <w:lang w:val="uk-UA"/>
        </w:rPr>
        <w:t>.</w:t>
      </w:r>
      <w:r w:rsidRPr="00F014AE">
        <w:rPr>
          <w:sz w:val="28"/>
          <w:szCs w:val="28"/>
          <w:lang w:val="uk-UA"/>
        </w:rPr>
        <w:t xml:space="preserve"> Збуджує  інтерес тільки те завдання, яке дитина може свідомо і успішно виконати. Водночас воно не повинно бути надто легким, таким, що не потребує жодних зусиль. Поступове нарощування складності завдань тренує інтелектуальні і вольові здібності дитини.</w:t>
      </w:r>
    </w:p>
    <w:p w:rsidR="007F51E1" w:rsidRPr="00F014AE" w:rsidRDefault="007F51E1" w:rsidP="007F51E1">
      <w:pPr>
        <w:rPr>
          <w:i/>
          <w:sz w:val="28"/>
          <w:szCs w:val="28"/>
          <w:lang w:val="uk-UA"/>
        </w:rPr>
      </w:pPr>
      <w:r w:rsidRPr="00F014AE">
        <w:rPr>
          <w:sz w:val="28"/>
          <w:szCs w:val="28"/>
          <w:lang w:val="uk-UA"/>
        </w:rPr>
        <w:t xml:space="preserve">Для подолання пасивності дітей із затримкою психічного розвитку, яка  ставить таку серйозну перешкоду в </w:t>
      </w:r>
      <w:proofErr w:type="spellStart"/>
      <w:r w:rsidRPr="00F014AE">
        <w:rPr>
          <w:sz w:val="28"/>
          <w:szCs w:val="28"/>
          <w:lang w:val="uk-UA"/>
        </w:rPr>
        <w:t>корекційній</w:t>
      </w:r>
      <w:proofErr w:type="spellEnd"/>
      <w:r w:rsidRPr="00F014AE">
        <w:rPr>
          <w:sz w:val="28"/>
          <w:szCs w:val="28"/>
          <w:lang w:val="uk-UA"/>
        </w:rPr>
        <w:t xml:space="preserve">  роботі з ним, виняткове значення має </w:t>
      </w:r>
      <w:r w:rsidRPr="00F014AE">
        <w:rPr>
          <w:b/>
          <w:i/>
          <w:sz w:val="28"/>
          <w:szCs w:val="28"/>
          <w:lang w:val="uk-UA"/>
        </w:rPr>
        <w:t>позитивна оцінка їх</w:t>
      </w:r>
      <w:r w:rsidRPr="00F014AE">
        <w:rPr>
          <w:i/>
          <w:sz w:val="28"/>
          <w:szCs w:val="28"/>
          <w:lang w:val="uk-UA"/>
        </w:rPr>
        <w:t xml:space="preserve"> </w:t>
      </w:r>
      <w:r w:rsidRPr="00F014AE">
        <w:rPr>
          <w:b/>
          <w:i/>
          <w:sz w:val="28"/>
          <w:szCs w:val="28"/>
          <w:lang w:val="uk-UA"/>
        </w:rPr>
        <w:t>діяльності.</w:t>
      </w:r>
      <w:r w:rsidRPr="00F014AE">
        <w:rPr>
          <w:i/>
          <w:sz w:val="28"/>
          <w:szCs w:val="28"/>
          <w:lang w:val="uk-UA"/>
        </w:rPr>
        <w:t xml:space="preserve"> </w:t>
      </w:r>
    </w:p>
    <w:p w:rsidR="007F51E1" w:rsidRPr="00F014AE" w:rsidRDefault="007F51E1" w:rsidP="007F51E1">
      <w:pPr>
        <w:jc w:val="both"/>
        <w:rPr>
          <w:b/>
          <w:sz w:val="28"/>
          <w:szCs w:val="28"/>
          <w:lang w:val="uk-UA"/>
        </w:rPr>
      </w:pPr>
      <w:r w:rsidRPr="00F014AE">
        <w:rPr>
          <w:b/>
          <w:sz w:val="28"/>
          <w:szCs w:val="28"/>
          <w:lang w:val="uk-UA"/>
        </w:rPr>
        <w:t>Отже, корекція затримки психічного розвитку дітей потребує тривалої і системної роботи, яка охоплює всі види їх діяльності.</w:t>
      </w:r>
    </w:p>
    <w:p w:rsidR="007F51E1" w:rsidRPr="00F014AE" w:rsidRDefault="007F51E1" w:rsidP="007F51E1">
      <w:pPr>
        <w:rPr>
          <w:rFonts w:ascii="Impact" w:hAnsi="Impact"/>
          <w:i/>
          <w:sz w:val="28"/>
          <w:szCs w:val="28"/>
          <w:lang w:val="uk-UA"/>
        </w:rPr>
      </w:pPr>
    </w:p>
    <w:p w:rsidR="007F51E1" w:rsidRDefault="007F51E1">
      <w:pPr>
        <w:rPr>
          <w:lang w:val="uk-UA"/>
        </w:rPr>
      </w:pPr>
    </w:p>
    <w:p w:rsidR="007F51E1" w:rsidRDefault="007F51E1">
      <w:pPr>
        <w:rPr>
          <w:lang w:val="uk-UA"/>
        </w:rPr>
      </w:pPr>
    </w:p>
    <w:p w:rsidR="007F51E1" w:rsidRDefault="007F51E1">
      <w:pPr>
        <w:rPr>
          <w:lang w:val="uk-UA"/>
        </w:rPr>
      </w:pPr>
    </w:p>
    <w:p w:rsidR="007F51E1" w:rsidRPr="007F51E1" w:rsidRDefault="007F51E1">
      <w:pPr>
        <w:rPr>
          <w:lang w:val="uk-UA"/>
        </w:rPr>
      </w:pPr>
    </w:p>
    <w:sectPr w:rsidR="007F51E1" w:rsidRPr="007F51E1" w:rsidSect="007F51E1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dessaScrip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4E31"/>
    <w:multiLevelType w:val="hybridMultilevel"/>
    <w:tmpl w:val="2248A8A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331FD6"/>
    <w:multiLevelType w:val="hybridMultilevel"/>
    <w:tmpl w:val="064ABF6A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>
    <w:nsid w:val="6F9915EF"/>
    <w:multiLevelType w:val="hybridMultilevel"/>
    <w:tmpl w:val="4C24641A"/>
    <w:lvl w:ilvl="0" w:tplc="22B01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3955DF2"/>
    <w:multiLevelType w:val="hybridMultilevel"/>
    <w:tmpl w:val="90B051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E1"/>
    <w:rsid w:val="007F51E1"/>
    <w:rsid w:val="00D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1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1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1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1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2058</Words>
  <Characters>11737</Characters>
  <Application>Microsoft Office Word</Application>
  <DocSecurity>0</DocSecurity>
  <Lines>97</Lines>
  <Paragraphs>27</Paragraphs>
  <ScaleCrop>false</ScaleCrop>
  <Company/>
  <LinksUpToDate>false</LinksUpToDate>
  <CharactersWithSpaces>13768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1</cp:revision>
  <dcterms:created xsi:type="dcterms:W3CDTF">2015-02-01T15:55:00Z</dcterms:created>
  <dcterms:modified xsi:type="dcterms:W3CDTF">2015-02-01T16:06:00Z</dcterms:modified>
</cp:coreProperties>
</file>